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1" strokecolor="white"/>
        </w:pict>
      </w:r>
    </w:p>
    <w:p w14:paraId="5B514FA3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3AA4A312" w:rsidR="00FE3628" w:rsidRPr="00252D12" w:rsidRDefault="00000000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25C0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A close up of a text&#10;&#10;Description automatically generated" style="width:488.55pt;height:112.2pt;visibility:visible;mso-wrap-style:square">
            <v:imagedata r:id="rId6" o:title="A close up of a text&#10;&#10;Description automatically generated"/>
          </v:shape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11083010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 </w:t>
      </w:r>
      <w:r w:rsidR="001D468D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2</w:t>
      </w:r>
      <w:r w:rsidR="00F160E3" w:rsidRPr="00F160E3">
        <w:rPr>
          <w:rFonts w:ascii="Arial" w:hAnsi="Arial" w:cs="Arial"/>
          <w:sz w:val="22"/>
          <w:szCs w:val="22"/>
          <w:vertAlign w:val="superscript"/>
        </w:rPr>
        <w:t>nd</w:t>
      </w:r>
      <w:r w:rsidR="00F160E3">
        <w:rPr>
          <w:rFonts w:ascii="Arial" w:hAnsi="Arial" w:cs="Arial"/>
          <w:sz w:val="22"/>
          <w:szCs w:val="22"/>
        </w:rPr>
        <w:t xml:space="preserve"> </w:t>
      </w:r>
      <w:r w:rsidR="008C3B9F">
        <w:rPr>
          <w:rFonts w:ascii="Arial" w:hAnsi="Arial" w:cs="Arial"/>
          <w:sz w:val="22"/>
          <w:szCs w:val="22"/>
        </w:rPr>
        <w:t xml:space="preserve">October </w:t>
      </w:r>
      <w:r w:rsidR="000368F6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</w:p>
    <w:p w14:paraId="5856504A" w14:textId="77777777" w:rsidR="00EE3FDD" w:rsidRDefault="00EE3FD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530838" w14:textId="77777777" w:rsidR="00901984" w:rsidRDefault="0090198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5A421B79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D41795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="003A150B">
        <w:rPr>
          <w:rFonts w:ascii="Arial" w:hAnsi="Arial" w:cs="Arial"/>
          <w:sz w:val="22"/>
          <w:szCs w:val="22"/>
        </w:rPr>
        <w:t xml:space="preserve">Evans,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17932581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F160E3">
        <w:rPr>
          <w:rFonts w:ascii="Arial" w:hAnsi="Arial" w:cs="Arial"/>
          <w:b/>
          <w:sz w:val="22"/>
          <w:szCs w:val="22"/>
        </w:rPr>
        <w:t>28</w:t>
      </w:r>
      <w:r w:rsidR="000368F6" w:rsidRPr="000368F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368F6">
        <w:rPr>
          <w:rFonts w:ascii="Arial" w:hAnsi="Arial" w:cs="Arial"/>
          <w:b/>
          <w:sz w:val="22"/>
          <w:szCs w:val="22"/>
        </w:rPr>
        <w:t xml:space="preserve"> </w:t>
      </w:r>
      <w:r w:rsidR="008C3B9F">
        <w:rPr>
          <w:rFonts w:ascii="Arial" w:hAnsi="Arial" w:cs="Arial"/>
          <w:b/>
          <w:sz w:val="22"/>
          <w:szCs w:val="22"/>
        </w:rPr>
        <w:t xml:space="preserve">October </w:t>
      </w:r>
      <w:r w:rsidR="000368F6">
        <w:rPr>
          <w:rFonts w:ascii="Arial" w:hAnsi="Arial" w:cs="Arial"/>
          <w:b/>
          <w:sz w:val="22"/>
          <w:szCs w:val="22"/>
        </w:rPr>
        <w:t>202</w:t>
      </w:r>
      <w:r w:rsidR="00F160E3">
        <w:rPr>
          <w:rFonts w:ascii="Arial" w:hAnsi="Arial" w:cs="Arial"/>
          <w:b/>
          <w:sz w:val="22"/>
          <w:szCs w:val="22"/>
        </w:rPr>
        <w:t>4</w:t>
      </w:r>
      <w:r w:rsidRPr="003B116B">
        <w:rPr>
          <w:rFonts w:ascii="Arial" w:hAnsi="Arial" w:cs="Arial"/>
          <w:b/>
          <w:sz w:val="22"/>
          <w:szCs w:val="22"/>
        </w:rPr>
        <w:t xml:space="preserve"> at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56A6ED4" w14:textId="7175054E" w:rsidR="003B116B" w:rsidRDefault="006A16D6" w:rsidP="00C810B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F160E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8C3B9F">
        <w:rPr>
          <w:rFonts w:ascii="Arial" w:hAnsi="Arial" w:cs="Arial"/>
          <w:b/>
          <w:sz w:val="22"/>
          <w:szCs w:val="22"/>
        </w:rPr>
        <w:t>63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5260D627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F160E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8C3B9F">
        <w:rPr>
          <w:rFonts w:ascii="Arial" w:hAnsi="Arial" w:cs="Arial"/>
          <w:b/>
          <w:sz w:val="22"/>
          <w:szCs w:val="22"/>
        </w:rPr>
        <w:t>64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6CFA150C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>Committee, at the Chair</w:t>
      </w:r>
      <w:r w:rsidR="00832D60">
        <w:rPr>
          <w:rFonts w:ascii="Arial" w:hAnsi="Arial" w:cs="Arial"/>
          <w:i/>
          <w:sz w:val="22"/>
          <w:szCs w:val="22"/>
        </w:rPr>
        <w:t>person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’s discretion, </w:t>
      </w:r>
      <w:r w:rsidR="00832D60">
        <w:rPr>
          <w:rFonts w:ascii="Arial" w:hAnsi="Arial" w:cs="Arial"/>
          <w:i/>
          <w:sz w:val="22"/>
          <w:szCs w:val="22"/>
        </w:rPr>
        <w:tab/>
      </w:r>
      <w:r w:rsidR="00832D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>sets</w:t>
      </w:r>
      <w:r w:rsidR="00832D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10A547BC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F160E3">
        <w:rPr>
          <w:rFonts w:ascii="Arial" w:hAnsi="Arial" w:cs="Arial"/>
          <w:b/>
          <w:sz w:val="22"/>
          <w:szCs w:val="22"/>
        </w:rPr>
        <w:t>4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8C3B9F">
        <w:rPr>
          <w:rFonts w:ascii="Arial" w:hAnsi="Arial" w:cs="Arial"/>
          <w:b/>
          <w:sz w:val="22"/>
          <w:szCs w:val="22"/>
        </w:rPr>
        <w:t>65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18A1FC84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 w:rsidR="00F160E3">
        <w:rPr>
          <w:rFonts w:ascii="Arial" w:hAnsi="Arial" w:cs="Arial"/>
          <w:sz w:val="22"/>
          <w:szCs w:val="22"/>
        </w:rPr>
        <w:t>2</w:t>
      </w:r>
      <w:r w:rsidR="00F160E3" w:rsidRPr="00F160E3">
        <w:rPr>
          <w:rFonts w:ascii="Arial" w:hAnsi="Arial" w:cs="Arial"/>
          <w:sz w:val="22"/>
          <w:szCs w:val="22"/>
          <w:vertAlign w:val="superscript"/>
        </w:rPr>
        <w:t>nd</w:t>
      </w:r>
      <w:r w:rsidR="00F160E3">
        <w:rPr>
          <w:rFonts w:ascii="Arial" w:hAnsi="Arial" w:cs="Arial"/>
          <w:sz w:val="22"/>
          <w:szCs w:val="22"/>
        </w:rPr>
        <w:t xml:space="preserve"> </w:t>
      </w:r>
      <w:r w:rsidR="008C3B9F">
        <w:rPr>
          <w:rFonts w:ascii="Arial" w:hAnsi="Arial" w:cs="Arial"/>
          <w:sz w:val="22"/>
          <w:szCs w:val="22"/>
        </w:rPr>
        <w:t xml:space="preserve">September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9F675A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2E48D402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F160E3">
        <w:rPr>
          <w:rFonts w:ascii="Arial" w:hAnsi="Arial" w:cs="Arial"/>
          <w:b/>
          <w:bCs/>
          <w:iCs/>
          <w:sz w:val="22"/>
          <w:szCs w:val="22"/>
        </w:rPr>
        <w:t>4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8C3B9F">
        <w:rPr>
          <w:rFonts w:ascii="Arial" w:hAnsi="Arial" w:cs="Arial"/>
          <w:b/>
          <w:bCs/>
          <w:iCs/>
          <w:sz w:val="22"/>
          <w:szCs w:val="22"/>
        </w:rPr>
        <w:t>66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1D756CE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2D29DA5B" w14:textId="260F9E9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F160E3">
        <w:rPr>
          <w:rFonts w:ascii="Arial" w:hAnsi="Arial" w:cs="Arial"/>
          <w:b/>
          <w:sz w:val="22"/>
          <w:szCs w:val="22"/>
        </w:rPr>
        <w:t>4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8C3B9F">
        <w:rPr>
          <w:rFonts w:ascii="Arial" w:hAnsi="Arial" w:cs="Arial"/>
          <w:b/>
          <w:sz w:val="22"/>
          <w:szCs w:val="22"/>
        </w:rPr>
        <w:t>67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Pr="003B116B">
        <w:rPr>
          <w:rFonts w:ascii="Arial" w:hAnsi="Arial" w:cs="Arial"/>
          <w:sz w:val="22"/>
          <w:szCs w:val="22"/>
        </w:rPr>
        <w:t>:</w:t>
      </w:r>
    </w:p>
    <w:p w14:paraId="39AA8D68" w14:textId="77777777" w:rsidR="003B116B" w:rsidRPr="00F85F6A" w:rsidRDefault="003B116B" w:rsidP="003B116B">
      <w:pPr>
        <w:ind w:left="1440"/>
        <w:rPr>
          <w:rFonts w:ascii="Arial" w:hAnsi="Arial" w:cs="Arial"/>
          <w:b/>
          <w:sz w:val="22"/>
          <w:szCs w:val="22"/>
        </w:rPr>
      </w:pPr>
      <w:r w:rsidRPr="00FC6A19">
        <w:rPr>
          <w:rFonts w:ascii="Arial" w:hAnsi="Arial" w:cs="Arial"/>
          <w:sz w:val="22"/>
          <w:szCs w:val="22"/>
        </w:rPr>
        <w:t xml:space="preserve">To </w:t>
      </w:r>
      <w:r w:rsidRPr="008439F4">
        <w:rPr>
          <w:rFonts w:ascii="Arial" w:hAnsi="Arial" w:cs="Arial"/>
          <w:b/>
          <w:sz w:val="22"/>
          <w:szCs w:val="22"/>
        </w:rPr>
        <w:t>receive</w:t>
      </w:r>
      <w:r w:rsidRPr="00FC6A19">
        <w:rPr>
          <w:rFonts w:ascii="Arial" w:hAnsi="Arial" w:cs="Arial"/>
          <w:bCs/>
          <w:sz w:val="22"/>
          <w:szCs w:val="22"/>
        </w:rPr>
        <w:t xml:space="preserve"> and</w:t>
      </w:r>
      <w:r w:rsidRPr="008439F4">
        <w:rPr>
          <w:rFonts w:ascii="Arial" w:hAnsi="Arial" w:cs="Arial"/>
          <w:b/>
          <w:sz w:val="22"/>
          <w:szCs w:val="22"/>
        </w:rPr>
        <w:t xml:space="preserve"> approve</w:t>
      </w:r>
      <w:r w:rsidR="00F85F6A">
        <w:rPr>
          <w:rFonts w:ascii="Arial" w:hAnsi="Arial" w:cs="Arial"/>
          <w:b/>
          <w:sz w:val="22"/>
          <w:szCs w:val="22"/>
        </w:rPr>
        <w:t>:</w:t>
      </w:r>
    </w:p>
    <w:p w14:paraId="5EFF9909" w14:textId="31B3DBE7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AE1E71">
        <w:rPr>
          <w:rFonts w:ascii="Arial" w:hAnsi="Arial" w:cs="Arial"/>
          <w:sz w:val="22"/>
          <w:szCs w:val="22"/>
        </w:rPr>
        <w:t>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8C3B9F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1</w:t>
      </w:r>
      <w:r w:rsidR="00F160E3" w:rsidRPr="00F160E3">
        <w:rPr>
          <w:rFonts w:ascii="Arial" w:hAnsi="Arial" w:cs="Arial"/>
          <w:sz w:val="22"/>
          <w:szCs w:val="22"/>
          <w:vertAlign w:val="superscript"/>
        </w:rPr>
        <w:t>st</w:t>
      </w:r>
      <w:r w:rsidR="00F160E3">
        <w:rPr>
          <w:rFonts w:ascii="Arial" w:hAnsi="Arial" w:cs="Arial"/>
          <w:sz w:val="22"/>
          <w:szCs w:val="22"/>
        </w:rPr>
        <w:t xml:space="preserve"> </w:t>
      </w:r>
      <w:r w:rsidR="008C3B9F">
        <w:rPr>
          <w:rFonts w:ascii="Arial" w:hAnsi="Arial" w:cs="Arial"/>
          <w:sz w:val="22"/>
          <w:szCs w:val="22"/>
        </w:rPr>
        <w:t xml:space="preserve">August </w:t>
      </w:r>
      <w:r w:rsidR="00550FF2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5104C6">
        <w:rPr>
          <w:rFonts w:ascii="Arial" w:hAnsi="Arial" w:cs="Arial"/>
          <w:sz w:val="22"/>
          <w:szCs w:val="22"/>
        </w:rPr>
        <w:t xml:space="preserve"> 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8C3B9F">
        <w:rPr>
          <w:rFonts w:ascii="Arial" w:hAnsi="Arial" w:cs="Arial"/>
          <w:sz w:val="22"/>
          <w:szCs w:val="22"/>
        </w:rPr>
        <w:t>1</w:t>
      </w:r>
      <w:r w:rsidR="00307FF5">
        <w:rPr>
          <w:rFonts w:ascii="Arial" w:hAnsi="Arial" w:cs="Arial"/>
          <w:sz w:val="22"/>
          <w:szCs w:val="22"/>
        </w:rPr>
        <w:t>7</w:t>
      </w:r>
      <w:r w:rsidR="008C3B9F" w:rsidRPr="008C3B9F">
        <w:rPr>
          <w:rFonts w:ascii="Arial" w:hAnsi="Arial" w:cs="Arial"/>
          <w:sz w:val="22"/>
          <w:szCs w:val="22"/>
          <w:vertAlign w:val="superscript"/>
        </w:rPr>
        <w:t>th</w:t>
      </w:r>
      <w:r w:rsidR="008C3B9F">
        <w:rPr>
          <w:rFonts w:ascii="Arial" w:hAnsi="Arial" w:cs="Arial"/>
          <w:sz w:val="22"/>
          <w:szCs w:val="22"/>
        </w:rPr>
        <w:t xml:space="preserve"> October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9F5D6B">
        <w:rPr>
          <w:rFonts w:ascii="Arial" w:hAnsi="Arial" w:cs="Arial"/>
          <w:i/>
          <w:iCs/>
          <w:sz w:val="22"/>
          <w:szCs w:val="22"/>
        </w:rPr>
        <w:t>(</w:t>
      </w:r>
      <w:hyperlink r:id="rId8" w:history="1">
        <w:r w:rsidR="002346B1" w:rsidRPr="008F0478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662EFA" w:rsidRPr="008F0478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8F0478">
        <w:rPr>
          <w:rFonts w:ascii="Arial" w:hAnsi="Arial" w:cs="Arial"/>
          <w:i/>
          <w:iCs/>
          <w:sz w:val="22"/>
          <w:szCs w:val="22"/>
        </w:rPr>
        <w:t>)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0E9EC856" w14:textId="7B15143C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Pr="003B116B">
        <w:rPr>
          <w:rFonts w:ascii="Arial" w:hAnsi="Arial" w:cs="Arial"/>
          <w:sz w:val="22"/>
          <w:szCs w:val="22"/>
        </w:rPr>
        <w:t xml:space="preserve">bank reconciliation between </w:t>
      </w:r>
      <w:r w:rsidR="008C3B9F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1</w:t>
      </w:r>
      <w:r w:rsidR="00F160E3" w:rsidRPr="00F160E3">
        <w:rPr>
          <w:rFonts w:ascii="Arial" w:hAnsi="Arial" w:cs="Arial"/>
          <w:sz w:val="22"/>
          <w:szCs w:val="22"/>
          <w:vertAlign w:val="superscript"/>
        </w:rPr>
        <w:t>st</w:t>
      </w:r>
      <w:r w:rsidR="00F160E3">
        <w:rPr>
          <w:rFonts w:ascii="Arial" w:hAnsi="Arial" w:cs="Arial"/>
          <w:sz w:val="22"/>
          <w:szCs w:val="22"/>
        </w:rPr>
        <w:t xml:space="preserve"> </w:t>
      </w:r>
      <w:r w:rsidR="008C3B9F">
        <w:rPr>
          <w:rFonts w:ascii="Arial" w:hAnsi="Arial" w:cs="Arial"/>
          <w:sz w:val="22"/>
          <w:szCs w:val="22"/>
        </w:rPr>
        <w:t xml:space="preserve">August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8C3B9F">
        <w:rPr>
          <w:rFonts w:ascii="Arial" w:hAnsi="Arial" w:cs="Arial"/>
          <w:sz w:val="22"/>
          <w:szCs w:val="22"/>
        </w:rPr>
        <w:t>1</w:t>
      </w:r>
      <w:r w:rsidR="00307FF5">
        <w:rPr>
          <w:rFonts w:ascii="Arial" w:hAnsi="Arial" w:cs="Arial"/>
          <w:sz w:val="22"/>
          <w:szCs w:val="22"/>
        </w:rPr>
        <w:t>7</w:t>
      </w:r>
      <w:r w:rsidR="008C3B9F" w:rsidRPr="008C3B9F">
        <w:rPr>
          <w:rFonts w:ascii="Arial" w:hAnsi="Arial" w:cs="Arial"/>
          <w:sz w:val="22"/>
          <w:szCs w:val="22"/>
          <w:vertAlign w:val="superscript"/>
        </w:rPr>
        <w:t>th</w:t>
      </w:r>
      <w:r w:rsidR="008C3B9F">
        <w:rPr>
          <w:rFonts w:ascii="Arial" w:hAnsi="Arial" w:cs="Arial"/>
          <w:sz w:val="22"/>
          <w:szCs w:val="22"/>
        </w:rPr>
        <w:t xml:space="preserve"> October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F160E3">
        <w:rPr>
          <w:rFonts w:ascii="Arial" w:hAnsi="Arial" w:cs="Arial"/>
          <w:sz w:val="22"/>
          <w:szCs w:val="22"/>
        </w:rPr>
        <w:t>4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69141C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2346B1" w:rsidRPr="00176EDB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F32E8E" w:rsidRPr="00176EDB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</w:p>
    <w:p w14:paraId="7495F4C1" w14:textId="77777777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394C05D0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5A38FF17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0739E39E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37DB77AA" w14:textId="087A7551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3B116B" w:rsidRPr="00A82A0D">
        <w:rPr>
          <w:rFonts w:ascii="Arial" w:hAnsi="Arial" w:cs="Arial"/>
          <w:sz w:val="22"/>
          <w:szCs w:val="22"/>
        </w:rPr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D54974" w:rsidRPr="00F75469">
        <w:rPr>
          <w:rFonts w:ascii="Arial" w:hAnsi="Arial" w:cs="Arial"/>
          <w:sz w:val="22"/>
          <w:szCs w:val="22"/>
        </w:rPr>
        <w:t xml:space="preserve"> </w:t>
      </w:r>
      <w:r w:rsidR="00D436ED" w:rsidRPr="00F75469">
        <w:rPr>
          <w:rFonts w:ascii="Arial" w:hAnsi="Arial" w:cs="Arial"/>
          <w:sz w:val="22"/>
          <w:szCs w:val="22"/>
        </w:rPr>
        <w:t xml:space="preserve"> </w:t>
      </w:r>
      <w:r w:rsidR="004C0151" w:rsidRPr="00F75469">
        <w:rPr>
          <w:rFonts w:ascii="Arial" w:hAnsi="Arial" w:cs="Arial"/>
          <w:sz w:val="22"/>
          <w:szCs w:val="22"/>
        </w:rPr>
        <w:t xml:space="preserve"> </w:t>
      </w:r>
      <w:r w:rsidR="0069141C" w:rsidRPr="00F75469">
        <w:rPr>
          <w:rFonts w:ascii="Arial" w:hAnsi="Arial" w:cs="Arial"/>
          <w:sz w:val="22"/>
          <w:szCs w:val="22"/>
        </w:rPr>
        <w:t>1</w:t>
      </w:r>
      <w:r w:rsidR="00F75469" w:rsidRPr="00F75469">
        <w:rPr>
          <w:rFonts w:ascii="Arial" w:hAnsi="Arial" w:cs="Arial"/>
          <w:sz w:val="22"/>
          <w:szCs w:val="22"/>
        </w:rPr>
        <w:t>2</w:t>
      </w:r>
      <w:r w:rsidR="0069141C" w:rsidRPr="00F75469">
        <w:rPr>
          <w:rFonts w:ascii="Arial" w:hAnsi="Arial" w:cs="Arial"/>
          <w:sz w:val="22"/>
          <w:szCs w:val="22"/>
        </w:rPr>
        <w:t>,</w:t>
      </w:r>
      <w:r w:rsidR="00F75469" w:rsidRPr="00F75469">
        <w:rPr>
          <w:rFonts w:ascii="Arial" w:hAnsi="Arial" w:cs="Arial"/>
          <w:sz w:val="22"/>
          <w:szCs w:val="22"/>
        </w:rPr>
        <w:t>869</w:t>
      </w:r>
      <w:r w:rsidR="0069141C" w:rsidRPr="00F75469">
        <w:rPr>
          <w:rFonts w:ascii="Arial" w:hAnsi="Arial" w:cs="Arial"/>
          <w:sz w:val="22"/>
          <w:szCs w:val="22"/>
        </w:rPr>
        <w:t>.</w:t>
      </w:r>
      <w:r w:rsidR="00F75469" w:rsidRPr="00F75469">
        <w:rPr>
          <w:rFonts w:ascii="Arial" w:hAnsi="Arial" w:cs="Arial"/>
          <w:sz w:val="22"/>
          <w:szCs w:val="22"/>
        </w:rPr>
        <w:t>99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DC1278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FA6B53" w:rsidRPr="0069141C">
        <w:rPr>
          <w:rFonts w:ascii="Arial" w:hAnsi="Arial" w:cs="Arial"/>
          <w:sz w:val="22"/>
          <w:szCs w:val="22"/>
        </w:rPr>
        <w:t xml:space="preserve">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4B2888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4B2888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3B116B" w:rsidRPr="0069141C">
        <w:rPr>
          <w:rFonts w:ascii="Arial" w:hAnsi="Arial" w:cs="Arial"/>
          <w:sz w:val="22"/>
          <w:szCs w:val="22"/>
        </w:rPr>
        <w:t>)</w:t>
      </w:r>
    </w:p>
    <w:p w14:paraId="798A8FCB" w14:textId="5D1A60AE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Income/Precept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D436ED" w:rsidRPr="00F75469">
        <w:rPr>
          <w:rFonts w:ascii="Arial" w:hAnsi="Arial" w:cs="Arial"/>
          <w:sz w:val="22"/>
          <w:szCs w:val="22"/>
        </w:rPr>
        <w:t xml:space="preserve"> </w:t>
      </w:r>
      <w:r w:rsidR="00F75469">
        <w:rPr>
          <w:rFonts w:ascii="Arial" w:hAnsi="Arial" w:cs="Arial"/>
          <w:sz w:val="22"/>
          <w:szCs w:val="22"/>
        </w:rPr>
        <w:t>206</w:t>
      </w:r>
      <w:r w:rsidR="005B39CC" w:rsidRPr="00F75469">
        <w:rPr>
          <w:rFonts w:ascii="Arial" w:hAnsi="Arial" w:cs="Arial"/>
          <w:sz w:val="22"/>
          <w:szCs w:val="22"/>
        </w:rPr>
        <w:t>,</w:t>
      </w:r>
      <w:r w:rsidR="00F75469">
        <w:rPr>
          <w:rFonts w:ascii="Arial" w:hAnsi="Arial" w:cs="Arial"/>
          <w:sz w:val="22"/>
          <w:szCs w:val="22"/>
        </w:rPr>
        <w:t>039</w:t>
      </w:r>
      <w:r w:rsidR="005B39CC" w:rsidRPr="00F75469">
        <w:rPr>
          <w:rFonts w:ascii="Arial" w:hAnsi="Arial" w:cs="Arial"/>
          <w:sz w:val="22"/>
          <w:szCs w:val="22"/>
        </w:rPr>
        <w:t>.</w:t>
      </w:r>
      <w:r w:rsidR="00F75469">
        <w:rPr>
          <w:rFonts w:ascii="Arial" w:hAnsi="Arial" w:cs="Arial"/>
          <w:sz w:val="22"/>
          <w:szCs w:val="22"/>
        </w:rPr>
        <w:t>55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3B116B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687262" w:rsidRPr="0069141C">
        <w:rPr>
          <w:rFonts w:ascii="Arial" w:hAnsi="Arial" w:cs="Arial"/>
          <w:sz w:val="22"/>
          <w:szCs w:val="22"/>
        </w:rPr>
        <w:t xml:space="preserve">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B4769E" w:rsidRPr="0069141C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4</w:t>
      </w:r>
      <w:r w:rsidR="004A4BFB" w:rsidRPr="0069141C">
        <w:rPr>
          <w:rFonts w:ascii="Arial" w:hAnsi="Arial" w:cs="Arial"/>
          <w:sz w:val="22"/>
          <w:szCs w:val="22"/>
        </w:rPr>
        <w:t>)</w:t>
      </w:r>
    </w:p>
    <w:p w14:paraId="53BB532F" w14:textId="5D14CC93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Capital A</w:t>
      </w:r>
      <w:r w:rsidR="003B116B" w:rsidRPr="0069141C">
        <w:rPr>
          <w:rFonts w:ascii="Arial" w:hAnsi="Arial" w:cs="Arial"/>
          <w:sz w:val="22"/>
          <w:szCs w:val="22"/>
        </w:rPr>
        <w:t>/C</w:t>
      </w:r>
      <w:r w:rsidR="004A39D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5F49C5" w:rsidRPr="00F75469">
        <w:rPr>
          <w:rFonts w:ascii="Arial" w:hAnsi="Arial" w:cs="Arial"/>
          <w:sz w:val="22"/>
          <w:szCs w:val="22"/>
        </w:rPr>
        <w:t>£</w:t>
      </w:r>
      <w:r w:rsidR="00FA6B53" w:rsidRPr="00F75469">
        <w:rPr>
          <w:rFonts w:ascii="Arial" w:hAnsi="Arial" w:cs="Arial"/>
          <w:sz w:val="22"/>
          <w:szCs w:val="22"/>
        </w:rPr>
        <w:t xml:space="preserve"> </w:t>
      </w:r>
      <w:r w:rsidR="00A90258" w:rsidRPr="00F75469">
        <w:rPr>
          <w:rFonts w:ascii="Arial" w:hAnsi="Arial" w:cs="Arial"/>
          <w:sz w:val="22"/>
          <w:szCs w:val="22"/>
        </w:rPr>
        <w:t xml:space="preserve">  </w:t>
      </w:r>
      <w:r w:rsidR="005B39CC" w:rsidRPr="00F75469">
        <w:rPr>
          <w:rFonts w:ascii="Arial" w:hAnsi="Arial" w:cs="Arial"/>
          <w:sz w:val="22"/>
          <w:szCs w:val="22"/>
        </w:rPr>
        <w:t>45,</w:t>
      </w:r>
      <w:r w:rsidR="0069141C" w:rsidRPr="00F75469">
        <w:rPr>
          <w:rFonts w:ascii="Arial" w:hAnsi="Arial" w:cs="Arial"/>
          <w:sz w:val="22"/>
          <w:szCs w:val="22"/>
        </w:rPr>
        <w:t>4</w:t>
      </w:r>
      <w:r w:rsidR="00F75469">
        <w:rPr>
          <w:rFonts w:ascii="Arial" w:hAnsi="Arial" w:cs="Arial"/>
          <w:sz w:val="22"/>
          <w:szCs w:val="22"/>
        </w:rPr>
        <w:t>45</w:t>
      </w:r>
      <w:r w:rsidR="005B39CC" w:rsidRPr="00F75469">
        <w:rPr>
          <w:rFonts w:ascii="Arial" w:hAnsi="Arial" w:cs="Arial"/>
          <w:sz w:val="22"/>
          <w:szCs w:val="22"/>
        </w:rPr>
        <w:t>.</w:t>
      </w:r>
      <w:r w:rsidR="00F75469">
        <w:rPr>
          <w:rFonts w:ascii="Arial" w:hAnsi="Arial" w:cs="Arial"/>
          <w:sz w:val="22"/>
          <w:szCs w:val="22"/>
        </w:rPr>
        <w:t>98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3B116B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FA6B53" w:rsidRPr="0069141C">
        <w:rPr>
          <w:rFonts w:ascii="Arial" w:hAnsi="Arial" w:cs="Arial"/>
          <w:sz w:val="22"/>
          <w:szCs w:val="22"/>
        </w:rPr>
        <w:t xml:space="preserve">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687262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687262" w:rsidRPr="0069141C">
        <w:rPr>
          <w:rFonts w:ascii="Arial" w:hAnsi="Arial" w:cs="Arial"/>
          <w:sz w:val="22"/>
          <w:szCs w:val="22"/>
        </w:rPr>
        <w:t>)</w:t>
      </w:r>
      <w:r w:rsidR="003B116B" w:rsidRPr="0069141C">
        <w:rPr>
          <w:rFonts w:ascii="Arial" w:hAnsi="Arial" w:cs="Arial"/>
          <w:sz w:val="22"/>
          <w:szCs w:val="22"/>
        </w:rPr>
        <w:t xml:space="preserve"> </w:t>
      </w:r>
    </w:p>
    <w:p w14:paraId="54731667" w14:textId="7A4719C4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>CIL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E8468C" w:rsidRPr="00F75469">
        <w:rPr>
          <w:rFonts w:ascii="Arial" w:hAnsi="Arial" w:cs="Arial"/>
          <w:sz w:val="22"/>
          <w:szCs w:val="22"/>
        </w:rPr>
        <w:t xml:space="preserve"> </w:t>
      </w:r>
      <w:r w:rsidR="00E2265F" w:rsidRPr="00F75469">
        <w:rPr>
          <w:rFonts w:ascii="Arial" w:hAnsi="Arial" w:cs="Arial"/>
          <w:sz w:val="22"/>
          <w:szCs w:val="22"/>
        </w:rPr>
        <w:t>1</w:t>
      </w:r>
      <w:r w:rsidR="00F75469">
        <w:rPr>
          <w:rFonts w:ascii="Arial" w:hAnsi="Arial" w:cs="Arial"/>
          <w:sz w:val="22"/>
          <w:szCs w:val="22"/>
        </w:rPr>
        <w:t>37</w:t>
      </w:r>
      <w:r w:rsidR="00D436ED" w:rsidRPr="00F75469">
        <w:rPr>
          <w:rFonts w:ascii="Arial" w:hAnsi="Arial" w:cs="Arial"/>
          <w:sz w:val="22"/>
          <w:szCs w:val="22"/>
        </w:rPr>
        <w:t>,</w:t>
      </w:r>
      <w:r w:rsidR="00F75469">
        <w:rPr>
          <w:rFonts w:ascii="Arial" w:hAnsi="Arial" w:cs="Arial"/>
          <w:sz w:val="22"/>
          <w:szCs w:val="22"/>
        </w:rPr>
        <w:t>724</w:t>
      </w:r>
      <w:r w:rsidR="00F477A5" w:rsidRPr="00F75469">
        <w:rPr>
          <w:rFonts w:ascii="Arial" w:hAnsi="Arial" w:cs="Arial"/>
          <w:sz w:val="22"/>
          <w:szCs w:val="22"/>
        </w:rPr>
        <w:t>.</w:t>
      </w:r>
      <w:r w:rsidR="00F75469">
        <w:rPr>
          <w:rFonts w:ascii="Arial" w:hAnsi="Arial" w:cs="Arial"/>
          <w:sz w:val="22"/>
          <w:szCs w:val="22"/>
        </w:rPr>
        <w:t>36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15167D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</w:t>
      </w:r>
      <w:r w:rsidR="0015167D" w:rsidRPr="0069141C">
        <w:rPr>
          <w:rFonts w:ascii="Arial" w:hAnsi="Arial" w:cs="Arial"/>
          <w:sz w:val="22"/>
          <w:szCs w:val="22"/>
        </w:rPr>
        <w:t xml:space="preserve"> at</w:t>
      </w:r>
      <w:r w:rsidR="00687262" w:rsidRPr="0069141C">
        <w:rPr>
          <w:rFonts w:ascii="Arial" w:hAnsi="Arial" w:cs="Arial"/>
          <w:sz w:val="22"/>
          <w:szCs w:val="22"/>
        </w:rPr>
        <w:t xml:space="preserve">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0368F6" w:rsidRPr="0069141C">
        <w:rPr>
          <w:rFonts w:ascii="Arial" w:hAnsi="Arial" w:cs="Arial"/>
          <w:sz w:val="22"/>
          <w:szCs w:val="22"/>
        </w:rPr>
        <w:t>.</w:t>
      </w:r>
      <w:r w:rsidR="00687262" w:rsidRPr="0069141C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4</w:t>
      </w:r>
      <w:r w:rsidR="00687262" w:rsidRPr="0069141C">
        <w:rPr>
          <w:rFonts w:ascii="Arial" w:hAnsi="Arial" w:cs="Arial"/>
          <w:sz w:val="22"/>
          <w:szCs w:val="22"/>
        </w:rPr>
        <w:t>)</w:t>
      </w:r>
    </w:p>
    <w:p w14:paraId="5E2F4F93" w14:textId="3BEC5A2E" w:rsidR="00D436ED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EA25E4" w:rsidRPr="0069141C">
        <w:rPr>
          <w:rFonts w:ascii="Arial" w:hAnsi="Arial" w:cs="Arial"/>
          <w:sz w:val="22"/>
          <w:szCs w:val="22"/>
        </w:rPr>
        <w:t>National Lottery Grant</w:t>
      </w:r>
      <w:r w:rsidR="00D436E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D436ED" w:rsidRPr="00F75469">
        <w:rPr>
          <w:rFonts w:ascii="Arial" w:hAnsi="Arial" w:cs="Arial"/>
          <w:sz w:val="22"/>
          <w:szCs w:val="22"/>
        </w:rPr>
        <w:t xml:space="preserve">£   </w:t>
      </w:r>
      <w:r w:rsidR="00F75469">
        <w:rPr>
          <w:rFonts w:ascii="Arial" w:hAnsi="Arial" w:cs="Arial"/>
          <w:sz w:val="22"/>
          <w:szCs w:val="22"/>
        </w:rPr>
        <w:t>35</w:t>
      </w:r>
      <w:r w:rsidR="00EA25E4" w:rsidRPr="00F75469">
        <w:rPr>
          <w:rFonts w:ascii="Arial" w:hAnsi="Arial" w:cs="Arial"/>
          <w:sz w:val="22"/>
          <w:szCs w:val="22"/>
        </w:rPr>
        <w:t>,</w:t>
      </w:r>
      <w:r w:rsidR="0069141C" w:rsidRPr="00F75469">
        <w:rPr>
          <w:rFonts w:ascii="Arial" w:hAnsi="Arial" w:cs="Arial"/>
          <w:sz w:val="22"/>
          <w:szCs w:val="22"/>
        </w:rPr>
        <w:t>6</w:t>
      </w:r>
      <w:r w:rsidR="00F75469">
        <w:rPr>
          <w:rFonts w:ascii="Arial" w:hAnsi="Arial" w:cs="Arial"/>
          <w:sz w:val="22"/>
          <w:szCs w:val="22"/>
        </w:rPr>
        <w:t>49</w:t>
      </w:r>
      <w:r w:rsidR="005B39CC" w:rsidRPr="00F75469">
        <w:rPr>
          <w:rFonts w:ascii="Arial" w:hAnsi="Arial" w:cs="Arial"/>
          <w:sz w:val="22"/>
          <w:szCs w:val="22"/>
        </w:rPr>
        <w:t>.</w:t>
      </w:r>
      <w:r w:rsidR="00F75469">
        <w:rPr>
          <w:rFonts w:ascii="Arial" w:hAnsi="Arial" w:cs="Arial"/>
          <w:sz w:val="22"/>
          <w:szCs w:val="22"/>
        </w:rPr>
        <w:t>49</w:t>
      </w:r>
      <w:r w:rsidR="0073470E" w:rsidRPr="0069141C">
        <w:rPr>
          <w:rFonts w:ascii="Arial" w:hAnsi="Arial" w:cs="Arial"/>
          <w:sz w:val="22"/>
          <w:szCs w:val="22"/>
        </w:rPr>
        <w:t xml:space="preserve"> 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 xml:space="preserve">(as at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85401C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D436ED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D436ED" w:rsidRPr="0069141C">
        <w:rPr>
          <w:rFonts w:ascii="Arial" w:hAnsi="Arial" w:cs="Arial"/>
          <w:sz w:val="22"/>
          <w:szCs w:val="22"/>
        </w:rPr>
        <w:t>)</w:t>
      </w:r>
    </w:p>
    <w:p w14:paraId="55465498" w14:textId="07C9E201" w:rsidR="0069141C" w:rsidRPr="0069141C" w:rsidRDefault="0069141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4978EE">
        <w:rPr>
          <w:rFonts w:ascii="Arial" w:hAnsi="Arial" w:cs="Arial"/>
          <w:sz w:val="22"/>
          <w:szCs w:val="22"/>
        </w:rPr>
        <w:t>£   85,000.00</w:t>
      </w:r>
      <w:r w:rsidRPr="0069141C">
        <w:rPr>
          <w:rFonts w:ascii="Arial" w:hAnsi="Arial" w:cs="Arial"/>
          <w:sz w:val="22"/>
          <w:szCs w:val="22"/>
        </w:rPr>
        <w:tab/>
        <w:t>(as at 17.10.2</w:t>
      </w:r>
      <w:r w:rsidR="00F160E3"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>)</w:t>
      </w:r>
    </w:p>
    <w:p w14:paraId="580C924B" w14:textId="105FBC1A" w:rsidR="00BC3A3B" w:rsidRPr="0069141C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Charity B</w:t>
      </w:r>
      <w:r w:rsidR="00C03B17" w:rsidRPr="0069141C">
        <w:rPr>
          <w:rFonts w:ascii="Arial" w:hAnsi="Arial" w:cs="Arial"/>
          <w:sz w:val="22"/>
          <w:szCs w:val="22"/>
        </w:rPr>
        <w:t>a</w:t>
      </w:r>
      <w:r w:rsidRPr="0069141C">
        <w:rPr>
          <w:rFonts w:ascii="Arial" w:hAnsi="Arial" w:cs="Arial"/>
          <w:sz w:val="22"/>
          <w:szCs w:val="22"/>
        </w:rPr>
        <w:t>nk Invest</w:t>
      </w:r>
      <w:r w:rsidR="00A82A0D" w:rsidRPr="0069141C">
        <w:rPr>
          <w:rFonts w:ascii="Arial" w:hAnsi="Arial" w:cs="Arial"/>
          <w:sz w:val="22"/>
          <w:szCs w:val="22"/>
        </w:rPr>
        <w:t xml:space="preserve"> (</w:t>
      </w:r>
      <w:r w:rsidR="00C03B17" w:rsidRPr="0069141C">
        <w:rPr>
          <w:rFonts w:ascii="Arial" w:hAnsi="Arial" w:cs="Arial"/>
          <w:sz w:val="22"/>
          <w:szCs w:val="22"/>
        </w:rPr>
        <w:t>R</w:t>
      </w:r>
      <w:r w:rsidR="00A82A0D" w:rsidRPr="0069141C">
        <w:rPr>
          <w:rFonts w:ascii="Arial" w:hAnsi="Arial" w:cs="Arial"/>
          <w:sz w:val="22"/>
          <w:szCs w:val="22"/>
        </w:rPr>
        <w:t>ev)</w:t>
      </w:r>
      <w:r w:rsidR="00A82A0D" w:rsidRPr="0069141C">
        <w:rPr>
          <w:rFonts w:ascii="Arial" w:hAnsi="Arial" w:cs="Arial"/>
          <w:sz w:val="22"/>
          <w:szCs w:val="22"/>
        </w:rPr>
        <w:tab/>
      </w:r>
      <w:r w:rsidRPr="004978EE">
        <w:rPr>
          <w:rFonts w:ascii="Arial" w:hAnsi="Arial" w:cs="Arial"/>
          <w:sz w:val="22"/>
          <w:szCs w:val="22"/>
        </w:rPr>
        <w:t>£   8</w:t>
      </w:r>
      <w:r w:rsidR="00EA25E4" w:rsidRPr="004978EE">
        <w:rPr>
          <w:rFonts w:ascii="Arial" w:hAnsi="Arial" w:cs="Arial"/>
          <w:sz w:val="22"/>
          <w:szCs w:val="22"/>
        </w:rPr>
        <w:t>5</w:t>
      </w:r>
      <w:r w:rsidRPr="004978EE">
        <w:rPr>
          <w:rFonts w:ascii="Arial" w:hAnsi="Arial" w:cs="Arial"/>
          <w:sz w:val="22"/>
          <w:szCs w:val="22"/>
        </w:rPr>
        <w:t>,</w:t>
      </w:r>
      <w:r w:rsidR="00176EDB">
        <w:rPr>
          <w:rFonts w:ascii="Arial" w:hAnsi="Arial" w:cs="Arial"/>
          <w:sz w:val="22"/>
          <w:szCs w:val="22"/>
        </w:rPr>
        <w:t>000.00</w:t>
      </w:r>
      <w:r w:rsidR="00D07546" w:rsidRPr="0069141C">
        <w:rPr>
          <w:rFonts w:ascii="Arial" w:hAnsi="Arial" w:cs="Arial"/>
          <w:sz w:val="22"/>
          <w:szCs w:val="22"/>
        </w:rPr>
        <w:tab/>
        <w:t xml:space="preserve">(as at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DB6DCD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D07546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D07546" w:rsidRPr="0069141C">
        <w:rPr>
          <w:rFonts w:ascii="Arial" w:hAnsi="Arial" w:cs="Arial"/>
          <w:sz w:val="22"/>
          <w:szCs w:val="22"/>
        </w:rPr>
        <w:t>)</w:t>
      </w:r>
    </w:p>
    <w:p w14:paraId="7555238E" w14:textId="449B1DA8" w:rsidR="003755F5" w:rsidRPr="0069141C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Cambridge &amp; Counties (CiL)</w:t>
      </w:r>
      <w:r w:rsidRPr="0069141C">
        <w:rPr>
          <w:rFonts w:ascii="Arial" w:hAnsi="Arial" w:cs="Arial"/>
          <w:sz w:val="22"/>
          <w:szCs w:val="22"/>
        </w:rPr>
        <w:tab/>
      </w:r>
      <w:r w:rsidRPr="004978EE">
        <w:rPr>
          <w:rFonts w:ascii="Arial" w:hAnsi="Arial" w:cs="Arial"/>
          <w:sz w:val="22"/>
          <w:szCs w:val="22"/>
        </w:rPr>
        <w:t>£   85,000.00</w:t>
      </w:r>
      <w:r w:rsidRPr="0069141C">
        <w:rPr>
          <w:rFonts w:ascii="Arial" w:hAnsi="Arial" w:cs="Arial"/>
          <w:sz w:val="22"/>
          <w:szCs w:val="22"/>
        </w:rPr>
        <w:tab/>
        <w:t xml:space="preserve">(as at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>)</w:t>
      </w:r>
    </w:p>
    <w:p w14:paraId="5E41F665" w14:textId="222C2EA7" w:rsidR="00A82A0D" w:rsidRPr="0069141C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3755F5" w:rsidRPr="0069141C">
        <w:rPr>
          <w:rFonts w:ascii="Arial" w:hAnsi="Arial" w:cs="Arial"/>
          <w:sz w:val="22"/>
          <w:szCs w:val="22"/>
        </w:rPr>
        <w:t>Nationwide Build Soc (CiL)</w:t>
      </w:r>
      <w:r w:rsidR="003755F5" w:rsidRPr="0069141C">
        <w:rPr>
          <w:rFonts w:ascii="Arial" w:hAnsi="Arial" w:cs="Arial"/>
          <w:sz w:val="22"/>
          <w:szCs w:val="22"/>
        </w:rPr>
        <w:tab/>
      </w:r>
      <w:r w:rsidR="003755F5" w:rsidRPr="004978EE">
        <w:rPr>
          <w:rFonts w:ascii="Arial" w:hAnsi="Arial" w:cs="Arial"/>
          <w:sz w:val="22"/>
          <w:szCs w:val="22"/>
        </w:rPr>
        <w:t xml:space="preserve">£  </w:t>
      </w:r>
      <w:r w:rsidR="00A90258" w:rsidRPr="004978EE">
        <w:rPr>
          <w:rFonts w:ascii="Arial" w:hAnsi="Arial" w:cs="Arial"/>
          <w:sz w:val="22"/>
          <w:szCs w:val="22"/>
        </w:rPr>
        <w:t xml:space="preserve"> 85,000.00</w:t>
      </w:r>
      <w:r w:rsidR="003755F5" w:rsidRPr="0069141C">
        <w:rPr>
          <w:rFonts w:ascii="Arial" w:hAnsi="Arial" w:cs="Arial"/>
          <w:sz w:val="22"/>
          <w:szCs w:val="22"/>
        </w:rPr>
        <w:tab/>
      </w:r>
      <w:r w:rsidR="00A90258" w:rsidRPr="0069141C">
        <w:rPr>
          <w:rFonts w:ascii="Arial" w:hAnsi="Arial" w:cs="Arial"/>
          <w:sz w:val="22"/>
          <w:szCs w:val="22"/>
        </w:rPr>
        <w:t xml:space="preserve">(as at 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307FF5" w:rsidRPr="0069141C">
        <w:rPr>
          <w:rFonts w:ascii="Arial" w:hAnsi="Arial" w:cs="Arial"/>
          <w:sz w:val="22"/>
          <w:szCs w:val="22"/>
        </w:rPr>
        <w:t>7</w:t>
      </w:r>
      <w:r w:rsidR="00A90258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10</w:t>
      </w:r>
      <w:r w:rsidR="00F32E8E" w:rsidRPr="0069141C">
        <w:rPr>
          <w:rFonts w:ascii="Arial" w:hAnsi="Arial" w:cs="Arial"/>
          <w:sz w:val="22"/>
          <w:szCs w:val="22"/>
        </w:rPr>
        <w:t>.</w:t>
      </w:r>
      <w:r w:rsidR="00A90258" w:rsidRPr="0069141C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4</w:t>
      </w:r>
      <w:r w:rsidR="00A90258" w:rsidRPr="0069141C">
        <w:rPr>
          <w:rFonts w:ascii="Arial" w:hAnsi="Arial" w:cs="Arial"/>
          <w:sz w:val="22"/>
          <w:szCs w:val="22"/>
        </w:rPr>
        <w:t>)</w:t>
      </w:r>
    </w:p>
    <w:p w14:paraId="23966B9E" w14:textId="56C6C494" w:rsidR="003755F5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B’hamshire Bu</w:t>
      </w:r>
      <w:r w:rsidR="006C6582" w:rsidRPr="0069141C">
        <w:rPr>
          <w:rFonts w:ascii="Arial" w:hAnsi="Arial" w:cs="Arial"/>
          <w:sz w:val="22"/>
          <w:szCs w:val="22"/>
        </w:rPr>
        <w:t>i</w:t>
      </w:r>
      <w:r w:rsidRPr="0069141C">
        <w:rPr>
          <w:rFonts w:ascii="Arial" w:hAnsi="Arial" w:cs="Arial"/>
          <w:sz w:val="22"/>
          <w:szCs w:val="22"/>
        </w:rPr>
        <w:t>ld Soc (Cap)</w:t>
      </w:r>
      <w:r w:rsidRPr="0069141C">
        <w:rPr>
          <w:rFonts w:ascii="Arial" w:hAnsi="Arial" w:cs="Arial"/>
          <w:sz w:val="22"/>
          <w:szCs w:val="22"/>
        </w:rPr>
        <w:tab/>
      </w:r>
      <w:r w:rsidRPr="004978EE">
        <w:rPr>
          <w:rFonts w:ascii="Arial" w:hAnsi="Arial" w:cs="Arial"/>
          <w:sz w:val="22"/>
          <w:szCs w:val="22"/>
        </w:rPr>
        <w:t xml:space="preserve">£ </w:t>
      </w:r>
      <w:r w:rsidR="00E2265F" w:rsidRPr="004978EE">
        <w:rPr>
          <w:rFonts w:ascii="Arial" w:hAnsi="Arial" w:cs="Arial"/>
          <w:sz w:val="22"/>
          <w:szCs w:val="22"/>
        </w:rPr>
        <w:t>110</w:t>
      </w:r>
      <w:r w:rsidR="000D39FA" w:rsidRPr="004978EE">
        <w:rPr>
          <w:rFonts w:ascii="Arial" w:hAnsi="Arial" w:cs="Arial"/>
          <w:sz w:val="22"/>
          <w:szCs w:val="22"/>
        </w:rPr>
        <w:t>,000.00</w:t>
      </w:r>
      <w:r w:rsidR="000D39FA">
        <w:rPr>
          <w:rFonts w:ascii="Arial" w:hAnsi="Arial" w:cs="Arial"/>
          <w:sz w:val="22"/>
          <w:szCs w:val="22"/>
        </w:rPr>
        <w:tab/>
        <w:t xml:space="preserve">(as at </w:t>
      </w:r>
      <w:r w:rsidR="008C3B9F">
        <w:rPr>
          <w:rFonts w:ascii="Arial" w:hAnsi="Arial" w:cs="Arial"/>
          <w:sz w:val="22"/>
          <w:szCs w:val="22"/>
        </w:rPr>
        <w:t>1</w:t>
      </w:r>
      <w:r w:rsidR="00307FF5">
        <w:rPr>
          <w:rFonts w:ascii="Arial" w:hAnsi="Arial" w:cs="Arial"/>
          <w:sz w:val="22"/>
          <w:szCs w:val="22"/>
        </w:rPr>
        <w:t>7</w:t>
      </w:r>
      <w:r w:rsidR="000D39FA">
        <w:rPr>
          <w:rFonts w:ascii="Arial" w:hAnsi="Arial" w:cs="Arial"/>
          <w:sz w:val="22"/>
          <w:szCs w:val="22"/>
        </w:rPr>
        <w:t>.</w:t>
      </w:r>
      <w:r w:rsidR="008C3B9F">
        <w:rPr>
          <w:rFonts w:ascii="Arial" w:hAnsi="Arial" w:cs="Arial"/>
          <w:sz w:val="22"/>
          <w:szCs w:val="22"/>
        </w:rPr>
        <w:t>10</w:t>
      </w:r>
      <w:r w:rsidR="000D39FA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0D39FA">
        <w:rPr>
          <w:rFonts w:ascii="Arial" w:hAnsi="Arial" w:cs="Arial"/>
          <w:sz w:val="22"/>
          <w:szCs w:val="22"/>
        </w:rPr>
        <w:t>)</w:t>
      </w:r>
    </w:p>
    <w:p w14:paraId="5CAB4797" w14:textId="13A00027" w:rsidR="00C03B17" w:rsidRDefault="008C3B9F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2F88AA9B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E2265F">
        <w:rPr>
          <w:rFonts w:ascii="Arial" w:hAnsi="Arial" w:cs="Arial"/>
          <w:sz w:val="22"/>
          <w:szCs w:val="22"/>
        </w:rPr>
        <w:t xml:space="preserve">£ </w:t>
      </w:r>
      <w:r w:rsidRPr="004978EE">
        <w:rPr>
          <w:rFonts w:ascii="Arial" w:hAnsi="Arial" w:cs="Arial"/>
          <w:color w:val="FF0000"/>
          <w:sz w:val="22"/>
          <w:szCs w:val="22"/>
        </w:rPr>
        <w:t>-</w:t>
      </w:r>
      <w:r w:rsidR="006C6582" w:rsidRPr="004978EE">
        <w:rPr>
          <w:rFonts w:ascii="Arial" w:hAnsi="Arial" w:cs="Arial"/>
          <w:color w:val="FF0000"/>
          <w:sz w:val="22"/>
          <w:szCs w:val="22"/>
        </w:rPr>
        <w:t xml:space="preserve"> </w:t>
      </w:r>
      <w:r w:rsidR="004978EE" w:rsidRPr="004978EE">
        <w:rPr>
          <w:rFonts w:ascii="Arial" w:hAnsi="Arial" w:cs="Arial"/>
          <w:color w:val="FF0000"/>
          <w:sz w:val="22"/>
          <w:szCs w:val="22"/>
        </w:rPr>
        <w:t>382</w:t>
      </w:r>
      <w:r w:rsidRPr="004978EE">
        <w:rPr>
          <w:rFonts w:ascii="Arial" w:hAnsi="Arial" w:cs="Arial"/>
          <w:color w:val="FF0000"/>
          <w:sz w:val="22"/>
          <w:szCs w:val="22"/>
        </w:rPr>
        <w:t>,</w:t>
      </w:r>
      <w:r w:rsidR="004978EE" w:rsidRPr="004978EE">
        <w:rPr>
          <w:rFonts w:ascii="Arial" w:hAnsi="Arial" w:cs="Arial"/>
          <w:color w:val="FF0000"/>
          <w:sz w:val="22"/>
          <w:szCs w:val="22"/>
        </w:rPr>
        <w:t>206</w:t>
      </w:r>
      <w:r w:rsidRPr="004978EE">
        <w:rPr>
          <w:rFonts w:ascii="Arial" w:hAnsi="Arial" w:cs="Arial"/>
          <w:color w:val="FF0000"/>
          <w:sz w:val="22"/>
          <w:szCs w:val="22"/>
        </w:rPr>
        <w:t>.</w:t>
      </w:r>
      <w:r w:rsidR="004978EE" w:rsidRPr="004978EE">
        <w:rPr>
          <w:rFonts w:ascii="Arial" w:hAnsi="Arial" w:cs="Arial"/>
          <w:color w:val="FF0000"/>
          <w:sz w:val="22"/>
          <w:szCs w:val="22"/>
        </w:rPr>
        <w:t>92</w:t>
      </w:r>
      <w:r w:rsidRPr="00DF7BAB">
        <w:rPr>
          <w:rFonts w:ascii="Arial" w:hAnsi="Arial" w:cs="Arial"/>
          <w:sz w:val="22"/>
          <w:szCs w:val="22"/>
        </w:rPr>
        <w:t xml:space="preserve"> (as at </w:t>
      </w:r>
      <w:r w:rsidR="00DF7BAB">
        <w:rPr>
          <w:rFonts w:ascii="Arial" w:hAnsi="Arial" w:cs="Arial"/>
          <w:sz w:val="22"/>
          <w:szCs w:val="22"/>
        </w:rPr>
        <w:t>03</w:t>
      </w:r>
      <w:r w:rsidRPr="00DF7BAB">
        <w:rPr>
          <w:rFonts w:ascii="Arial" w:hAnsi="Arial" w:cs="Arial"/>
          <w:sz w:val="22"/>
          <w:szCs w:val="22"/>
        </w:rPr>
        <w:t>.</w:t>
      </w:r>
      <w:r w:rsidR="00DF7BAB">
        <w:rPr>
          <w:rFonts w:ascii="Arial" w:hAnsi="Arial" w:cs="Arial"/>
          <w:sz w:val="22"/>
          <w:szCs w:val="22"/>
        </w:rPr>
        <w:t>10</w:t>
      </w:r>
      <w:r w:rsidRPr="00DF7BAB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Pr="00DF7BAB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3A723CEB" w14:textId="2E2C3605" w:rsidR="000D0A93" w:rsidRDefault="00ED41CF" w:rsidP="00F160E3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FR&amp;GP.2</w:t>
      </w:r>
      <w:r w:rsidR="00F160E3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/68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0A93" w:rsidRPr="00912EE5">
        <w:rPr>
          <w:rFonts w:ascii="Arial" w:hAnsi="Arial" w:cs="Arial"/>
          <w:b/>
          <w:bCs/>
          <w:sz w:val="22"/>
          <w:szCs w:val="22"/>
          <w:u w:val="single"/>
        </w:rPr>
        <w:t>Gift of residue of Estate</w:t>
      </w:r>
    </w:p>
    <w:p w14:paraId="4B97C5FB" w14:textId="1C1AECBE" w:rsidR="000D0A93" w:rsidRPr="00912EE5" w:rsidRDefault="000D0A93" w:rsidP="000D0A93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912EE5">
        <w:rPr>
          <w:rFonts w:ascii="Arial" w:hAnsi="Arial" w:cs="Arial"/>
          <w:sz w:val="22"/>
          <w:szCs w:val="22"/>
        </w:rPr>
        <w:t xml:space="preserve">To </w:t>
      </w:r>
      <w:r w:rsidRPr="00912EE5">
        <w:rPr>
          <w:rFonts w:ascii="Arial" w:hAnsi="Arial" w:cs="Arial"/>
          <w:b/>
          <w:bCs/>
          <w:sz w:val="22"/>
          <w:szCs w:val="22"/>
        </w:rPr>
        <w:t>receive</w:t>
      </w:r>
      <w:r w:rsidRPr="00912EE5">
        <w:rPr>
          <w:rFonts w:ascii="Arial" w:hAnsi="Arial" w:cs="Arial"/>
          <w:sz w:val="22"/>
          <w:szCs w:val="22"/>
        </w:rPr>
        <w:t xml:space="preserve"> solicitor correspondence </w:t>
      </w:r>
      <w:r w:rsidRPr="006929E7">
        <w:rPr>
          <w:rFonts w:ascii="Arial" w:hAnsi="Arial" w:cs="Arial"/>
          <w:sz w:val="22"/>
          <w:szCs w:val="22"/>
        </w:rPr>
        <w:t>(</w:t>
      </w:r>
      <w:hyperlink r:id="rId10" w:history="1">
        <w:r w:rsidRPr="00FE7024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6929E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12EE5">
        <w:rPr>
          <w:rFonts w:ascii="Arial" w:hAnsi="Arial" w:cs="Arial"/>
          <w:sz w:val="22"/>
          <w:szCs w:val="22"/>
        </w:rPr>
        <w:t xml:space="preserve">in relation to the gift of residue </w:t>
      </w:r>
      <w:r>
        <w:rPr>
          <w:rFonts w:ascii="Arial" w:hAnsi="Arial" w:cs="Arial"/>
          <w:sz w:val="22"/>
          <w:szCs w:val="22"/>
        </w:rPr>
        <w:t>of</w:t>
      </w:r>
      <w:r w:rsidRPr="00912EE5">
        <w:rPr>
          <w:rFonts w:ascii="Arial" w:hAnsi="Arial" w:cs="Arial"/>
          <w:sz w:val="22"/>
          <w:szCs w:val="22"/>
        </w:rPr>
        <w:t xml:space="preserve"> an Estate and to </w:t>
      </w:r>
      <w:r w:rsidRPr="00912EE5">
        <w:rPr>
          <w:rFonts w:ascii="Arial" w:hAnsi="Arial" w:cs="Arial"/>
          <w:b/>
          <w:bCs/>
          <w:sz w:val="22"/>
          <w:szCs w:val="22"/>
        </w:rPr>
        <w:t>consider</w:t>
      </w:r>
      <w:r w:rsidRPr="00912EE5">
        <w:rPr>
          <w:rFonts w:ascii="Arial" w:hAnsi="Arial" w:cs="Arial"/>
          <w:sz w:val="22"/>
          <w:szCs w:val="22"/>
        </w:rPr>
        <w:t xml:space="preserve"> agreeing action</w:t>
      </w:r>
      <w:r w:rsidR="00832D60">
        <w:rPr>
          <w:rFonts w:ascii="Arial" w:hAnsi="Arial" w:cs="Arial"/>
          <w:sz w:val="22"/>
          <w:szCs w:val="22"/>
        </w:rPr>
        <w:t>(s)</w:t>
      </w:r>
      <w:r w:rsidRPr="00912EE5">
        <w:rPr>
          <w:rFonts w:ascii="Arial" w:hAnsi="Arial" w:cs="Arial"/>
          <w:sz w:val="22"/>
          <w:szCs w:val="22"/>
        </w:rPr>
        <w:t xml:space="preserve"> </w:t>
      </w:r>
      <w:r w:rsidR="00F160E3">
        <w:rPr>
          <w:rFonts w:ascii="Arial" w:hAnsi="Arial" w:cs="Arial"/>
          <w:sz w:val="22"/>
          <w:szCs w:val="22"/>
        </w:rPr>
        <w:t>as recommended within</w:t>
      </w:r>
      <w:r w:rsidR="000F48C8">
        <w:rPr>
          <w:rFonts w:ascii="Arial" w:hAnsi="Arial" w:cs="Arial"/>
          <w:sz w:val="22"/>
          <w:szCs w:val="22"/>
        </w:rPr>
        <w:t>.</w:t>
      </w:r>
    </w:p>
    <w:p w14:paraId="3CC6BB6F" w14:textId="77777777" w:rsidR="00ED41CF" w:rsidRDefault="00ED41CF" w:rsidP="00117B3B">
      <w:pPr>
        <w:rPr>
          <w:rFonts w:ascii="Arial" w:hAnsi="Arial" w:cs="Arial"/>
          <w:b/>
          <w:bCs/>
          <w:sz w:val="22"/>
          <w:szCs w:val="22"/>
        </w:rPr>
      </w:pPr>
    </w:p>
    <w:p w14:paraId="458D3BA7" w14:textId="206D983B" w:rsidR="00032051" w:rsidRDefault="00C732B5" w:rsidP="00117B3B">
      <w:pPr>
        <w:rPr>
          <w:rFonts w:ascii="Arial" w:hAnsi="Arial" w:cs="Arial"/>
          <w:b/>
          <w:bCs/>
          <w:sz w:val="22"/>
          <w:szCs w:val="22"/>
        </w:rPr>
      </w:pPr>
      <w:r w:rsidRPr="00534557">
        <w:rPr>
          <w:rFonts w:ascii="Arial" w:hAnsi="Arial" w:cs="Arial"/>
          <w:b/>
          <w:bCs/>
          <w:sz w:val="22"/>
          <w:szCs w:val="22"/>
        </w:rPr>
        <w:t>FR&amp;GP.</w:t>
      </w:r>
      <w:r w:rsidRPr="00F32E8E">
        <w:rPr>
          <w:rFonts w:ascii="Arial" w:hAnsi="Arial" w:cs="Arial"/>
          <w:b/>
          <w:bCs/>
          <w:sz w:val="22"/>
          <w:szCs w:val="22"/>
        </w:rPr>
        <w:t>2</w:t>
      </w:r>
      <w:r w:rsidR="00F160E3">
        <w:rPr>
          <w:rFonts w:ascii="Arial" w:hAnsi="Arial" w:cs="Arial"/>
          <w:b/>
          <w:bCs/>
          <w:sz w:val="22"/>
          <w:szCs w:val="22"/>
        </w:rPr>
        <w:t>4</w:t>
      </w:r>
      <w:r w:rsidRPr="00F32E8E">
        <w:rPr>
          <w:rFonts w:ascii="Arial" w:hAnsi="Arial" w:cs="Arial"/>
          <w:b/>
          <w:bCs/>
          <w:sz w:val="22"/>
          <w:szCs w:val="22"/>
        </w:rPr>
        <w:t>/</w:t>
      </w:r>
      <w:r w:rsidR="00F160E3">
        <w:rPr>
          <w:rFonts w:ascii="Arial" w:hAnsi="Arial" w:cs="Arial"/>
          <w:b/>
          <w:bCs/>
          <w:sz w:val="22"/>
          <w:szCs w:val="22"/>
        </w:rPr>
        <w:t>69</w:t>
      </w:r>
      <w:r w:rsidR="00F32E8E">
        <w:rPr>
          <w:rFonts w:ascii="Arial" w:hAnsi="Arial" w:cs="Arial"/>
          <w:b/>
          <w:bCs/>
          <w:sz w:val="22"/>
          <w:szCs w:val="22"/>
        </w:rPr>
        <w:tab/>
      </w:r>
      <w:r w:rsidR="008C3B9F">
        <w:rPr>
          <w:rFonts w:ascii="Arial" w:hAnsi="Arial" w:cs="Arial"/>
          <w:b/>
          <w:bCs/>
          <w:sz w:val="22"/>
          <w:szCs w:val="22"/>
          <w:u w:val="single"/>
        </w:rPr>
        <w:t>Document Retention Policy</w:t>
      </w:r>
    </w:p>
    <w:p w14:paraId="270E58BF" w14:textId="77777777" w:rsidR="00F85F92" w:rsidRDefault="00117B3B" w:rsidP="008C3B9F">
      <w:pPr>
        <w:ind w:left="2160" w:hanging="720"/>
        <w:rPr>
          <w:rFonts w:ascii="Arial" w:hAnsi="Arial" w:cs="Arial"/>
          <w:sz w:val="22"/>
          <w:szCs w:val="22"/>
        </w:rPr>
      </w:pPr>
      <w:r w:rsidRPr="00220DE3">
        <w:rPr>
          <w:rFonts w:ascii="Arial" w:hAnsi="Arial" w:cs="Arial"/>
          <w:sz w:val="22"/>
          <w:szCs w:val="22"/>
        </w:rPr>
        <w:t xml:space="preserve">To </w:t>
      </w:r>
      <w:r w:rsidRPr="00C47026">
        <w:rPr>
          <w:rFonts w:ascii="Arial" w:hAnsi="Arial" w:cs="Arial"/>
          <w:b/>
          <w:bCs/>
          <w:sz w:val="22"/>
          <w:szCs w:val="22"/>
        </w:rPr>
        <w:t>re</w:t>
      </w:r>
      <w:r w:rsidR="005752AA">
        <w:rPr>
          <w:rFonts w:ascii="Arial" w:hAnsi="Arial" w:cs="Arial"/>
          <w:b/>
          <w:bCs/>
          <w:sz w:val="22"/>
          <w:szCs w:val="22"/>
        </w:rPr>
        <w:t>view</w:t>
      </w:r>
      <w:r w:rsidRPr="00220DE3">
        <w:rPr>
          <w:rFonts w:ascii="Arial" w:hAnsi="Arial" w:cs="Arial"/>
          <w:sz w:val="22"/>
          <w:szCs w:val="22"/>
        </w:rPr>
        <w:t xml:space="preserve"> and </w:t>
      </w:r>
      <w:r w:rsidRPr="00C47026">
        <w:rPr>
          <w:rFonts w:ascii="Arial" w:hAnsi="Arial" w:cs="Arial"/>
          <w:b/>
          <w:bCs/>
          <w:sz w:val="22"/>
          <w:szCs w:val="22"/>
        </w:rPr>
        <w:t>consider</w:t>
      </w:r>
      <w:r w:rsidR="005752AA" w:rsidRPr="008C3B9F">
        <w:rPr>
          <w:rFonts w:ascii="Arial" w:hAnsi="Arial" w:cs="Arial"/>
          <w:sz w:val="22"/>
          <w:szCs w:val="22"/>
        </w:rPr>
        <w:t xml:space="preserve"> </w:t>
      </w:r>
      <w:r w:rsidR="008C3B9F" w:rsidRPr="008C3B9F">
        <w:rPr>
          <w:rFonts w:ascii="Arial" w:hAnsi="Arial" w:cs="Arial"/>
          <w:sz w:val="22"/>
          <w:szCs w:val="22"/>
        </w:rPr>
        <w:t>re-adopting</w:t>
      </w:r>
      <w:r w:rsidR="00F85F92">
        <w:rPr>
          <w:rFonts w:ascii="Arial" w:hAnsi="Arial" w:cs="Arial"/>
          <w:sz w:val="22"/>
          <w:szCs w:val="22"/>
        </w:rPr>
        <w:t>:</w:t>
      </w:r>
    </w:p>
    <w:p w14:paraId="7F71FEEB" w14:textId="72D9DEEB" w:rsidR="00220DE3" w:rsidRDefault="008C3B9F" w:rsidP="00F85F9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C3B9F">
        <w:rPr>
          <w:rFonts w:ascii="Arial" w:hAnsi="Arial" w:cs="Arial"/>
          <w:sz w:val="22"/>
          <w:szCs w:val="22"/>
        </w:rPr>
        <w:t xml:space="preserve">Document Retention Policy </w:t>
      </w:r>
      <w:r w:rsidRPr="00191B45">
        <w:rPr>
          <w:rFonts w:ascii="Arial" w:hAnsi="Arial" w:cs="Arial"/>
          <w:sz w:val="22"/>
          <w:szCs w:val="22"/>
        </w:rPr>
        <w:t>(</w:t>
      </w:r>
      <w:hyperlink r:id="rId11" w:history="1">
        <w:r w:rsidRPr="00191B45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8C3B9F">
        <w:rPr>
          <w:rFonts w:ascii="Arial" w:hAnsi="Arial" w:cs="Arial"/>
          <w:sz w:val="22"/>
          <w:szCs w:val="22"/>
        </w:rPr>
        <w:t>)</w:t>
      </w:r>
    </w:p>
    <w:p w14:paraId="534D6E10" w14:textId="24D44263" w:rsidR="00B578F5" w:rsidRDefault="00F85F92" w:rsidP="00F85F9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documents for retention/disposal (</w:t>
      </w:r>
      <w:hyperlink r:id="rId12" w:history="1">
        <w:r w:rsidRPr="00191B45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7A6AFED" w14:textId="77777777" w:rsidR="00F85F92" w:rsidRDefault="00F85F92" w:rsidP="00F85F92">
      <w:pPr>
        <w:ind w:left="720"/>
        <w:rPr>
          <w:rFonts w:ascii="Arial" w:hAnsi="Arial" w:cs="Arial"/>
          <w:sz w:val="22"/>
          <w:szCs w:val="22"/>
        </w:rPr>
      </w:pPr>
    </w:p>
    <w:p w14:paraId="35AF77C1" w14:textId="5D9AE266" w:rsidR="008C3B9F" w:rsidRPr="008C3B9F" w:rsidRDefault="00B578F5" w:rsidP="008C3B9F">
      <w:pPr>
        <w:pStyle w:val="Default"/>
        <w:rPr>
          <w:sz w:val="22"/>
          <w:szCs w:val="22"/>
        </w:rPr>
      </w:pPr>
      <w:r w:rsidRPr="00C47026">
        <w:rPr>
          <w:b/>
          <w:bCs/>
          <w:sz w:val="22"/>
          <w:szCs w:val="22"/>
        </w:rPr>
        <w:t>FR&amp;GP.2</w:t>
      </w:r>
      <w:r w:rsidR="00F160E3">
        <w:rPr>
          <w:b/>
          <w:bCs/>
          <w:sz w:val="22"/>
          <w:szCs w:val="22"/>
        </w:rPr>
        <w:t>4</w:t>
      </w:r>
      <w:r w:rsidRPr="00C47026">
        <w:rPr>
          <w:b/>
          <w:bCs/>
          <w:sz w:val="22"/>
          <w:szCs w:val="22"/>
        </w:rPr>
        <w:t>/</w:t>
      </w:r>
      <w:r w:rsidR="00ED41CF">
        <w:rPr>
          <w:b/>
          <w:bCs/>
          <w:sz w:val="22"/>
          <w:szCs w:val="22"/>
        </w:rPr>
        <w:t>7</w:t>
      </w:r>
      <w:r w:rsidR="00F160E3">
        <w:rPr>
          <w:b/>
          <w:bCs/>
          <w:sz w:val="22"/>
          <w:szCs w:val="22"/>
        </w:rPr>
        <w:t>0</w:t>
      </w:r>
      <w:r w:rsidR="008C3B9F">
        <w:rPr>
          <w:b/>
          <w:bCs/>
          <w:sz w:val="22"/>
          <w:szCs w:val="22"/>
        </w:rPr>
        <w:tab/>
      </w:r>
      <w:r w:rsidR="008C3B9F" w:rsidRPr="008C3B9F">
        <w:rPr>
          <w:b/>
          <w:bCs/>
          <w:sz w:val="22"/>
          <w:szCs w:val="22"/>
          <w:u w:val="single"/>
        </w:rPr>
        <w:t>Budget Monitoring – Position Statement</w:t>
      </w:r>
      <w:r w:rsidR="008C3B9F" w:rsidRPr="008C3B9F">
        <w:rPr>
          <w:b/>
          <w:bCs/>
          <w:sz w:val="22"/>
          <w:szCs w:val="22"/>
        </w:rPr>
        <w:t xml:space="preserve">: </w:t>
      </w:r>
    </w:p>
    <w:p w14:paraId="2791F51E" w14:textId="490C7BB7" w:rsidR="008C3B9F" w:rsidRPr="008C3B9F" w:rsidRDefault="008C3B9F" w:rsidP="008C3B9F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8C3B9F">
        <w:rPr>
          <w:rFonts w:ascii="Arial" w:hAnsi="Arial" w:cs="Arial"/>
          <w:sz w:val="22"/>
          <w:szCs w:val="22"/>
        </w:rPr>
        <w:t xml:space="preserve">To </w:t>
      </w:r>
      <w:r w:rsidRPr="008C3B9F">
        <w:rPr>
          <w:rFonts w:ascii="Arial" w:hAnsi="Arial" w:cs="Arial"/>
          <w:b/>
          <w:bCs/>
          <w:sz w:val="22"/>
          <w:szCs w:val="22"/>
        </w:rPr>
        <w:t>receive</w:t>
      </w:r>
      <w:r w:rsidRPr="008C3B9F">
        <w:rPr>
          <w:rFonts w:ascii="Arial" w:hAnsi="Arial" w:cs="Arial"/>
          <w:sz w:val="22"/>
          <w:szCs w:val="22"/>
        </w:rPr>
        <w:t xml:space="preserve"> and </w:t>
      </w:r>
      <w:r w:rsidRPr="008C3B9F">
        <w:rPr>
          <w:rFonts w:ascii="Arial" w:hAnsi="Arial" w:cs="Arial"/>
          <w:b/>
          <w:bCs/>
          <w:sz w:val="22"/>
          <w:szCs w:val="22"/>
        </w:rPr>
        <w:t xml:space="preserve">note </w:t>
      </w:r>
      <w:r w:rsidRPr="008C3B9F">
        <w:rPr>
          <w:rFonts w:ascii="Arial" w:hAnsi="Arial" w:cs="Arial"/>
          <w:sz w:val="22"/>
          <w:szCs w:val="22"/>
        </w:rPr>
        <w:t xml:space="preserve">the Town Council’s half yearly budget monitoring statement as at </w:t>
      </w:r>
      <w:r w:rsidR="00B764D1">
        <w:rPr>
          <w:rFonts w:ascii="Arial" w:hAnsi="Arial" w:cs="Arial"/>
          <w:sz w:val="22"/>
          <w:szCs w:val="22"/>
        </w:rPr>
        <w:t>1</w:t>
      </w:r>
      <w:r w:rsidR="00B764D1" w:rsidRPr="00B764D1">
        <w:rPr>
          <w:rFonts w:ascii="Arial" w:hAnsi="Arial" w:cs="Arial"/>
          <w:sz w:val="22"/>
          <w:szCs w:val="22"/>
          <w:vertAlign w:val="superscript"/>
        </w:rPr>
        <w:t>st</w:t>
      </w:r>
      <w:r w:rsidR="00B764D1">
        <w:rPr>
          <w:rFonts w:ascii="Arial" w:hAnsi="Arial" w:cs="Arial"/>
          <w:sz w:val="22"/>
          <w:szCs w:val="22"/>
        </w:rPr>
        <w:t xml:space="preserve"> October </w:t>
      </w:r>
      <w:r w:rsidRPr="008C3B9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832D60">
        <w:rPr>
          <w:rFonts w:ascii="Arial" w:hAnsi="Arial" w:cs="Arial"/>
          <w:sz w:val="22"/>
          <w:szCs w:val="22"/>
        </w:rPr>
        <w:t>, or any other action as appropriate</w:t>
      </w:r>
      <w:r w:rsidRPr="008C3B9F">
        <w:rPr>
          <w:rFonts w:ascii="Arial" w:hAnsi="Arial" w:cs="Arial"/>
          <w:sz w:val="22"/>
          <w:szCs w:val="22"/>
        </w:rPr>
        <w:t xml:space="preserve"> </w:t>
      </w:r>
      <w:r w:rsidRPr="00B764D1">
        <w:rPr>
          <w:rFonts w:ascii="Arial" w:hAnsi="Arial" w:cs="Arial"/>
          <w:i/>
          <w:iCs/>
          <w:sz w:val="22"/>
          <w:szCs w:val="22"/>
        </w:rPr>
        <w:t>(</w:t>
      </w:r>
      <w:hyperlink r:id="rId13" w:history="1">
        <w:r w:rsidRPr="00B764D1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i/>
          <w:iCs/>
          <w:sz w:val="22"/>
          <w:szCs w:val="22"/>
        </w:rPr>
        <w:t>).</w:t>
      </w:r>
    </w:p>
    <w:p w14:paraId="257536BF" w14:textId="77777777" w:rsidR="008C3B9F" w:rsidRPr="008C3B9F" w:rsidRDefault="008C3B9F" w:rsidP="008C3B9F">
      <w:pPr>
        <w:rPr>
          <w:rFonts w:ascii="Arial" w:hAnsi="Arial" w:cs="Arial"/>
          <w:sz w:val="22"/>
          <w:szCs w:val="22"/>
        </w:rPr>
      </w:pPr>
    </w:p>
    <w:p w14:paraId="1CC215BB" w14:textId="1764894E" w:rsidR="008C3B9F" w:rsidRPr="008C3B9F" w:rsidRDefault="008C3B9F" w:rsidP="008C3B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C3B9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FR&amp;GP.2</w:t>
      </w:r>
      <w:r w:rsidR="00F160E3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4</w:t>
      </w:r>
      <w:r w:rsidRPr="008C3B9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/</w:t>
      </w:r>
      <w:r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7</w:t>
      </w:r>
      <w:r w:rsidR="00F160E3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1</w:t>
      </w:r>
      <w:r w:rsidRPr="008C3B9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 </w:t>
      </w:r>
      <w:r w:rsidRPr="008C3B9F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>Interim Audit</w:t>
      </w:r>
      <w:r w:rsidRPr="008C3B9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 </w:t>
      </w:r>
    </w:p>
    <w:p w14:paraId="667D075F" w14:textId="55BD6461" w:rsidR="00A9683A" w:rsidRDefault="008C3B9F" w:rsidP="00A9683A">
      <w:pPr>
        <w:autoSpaceDE w:val="0"/>
        <w:autoSpaceDN w:val="0"/>
        <w:adjustRightInd w:val="0"/>
        <w:ind w:left="1440"/>
        <w:rPr>
          <w:rFonts w:ascii="Arial" w:hAnsi="Arial" w:cs="Arial"/>
          <w:i/>
          <w:iCs/>
          <w:sz w:val="22"/>
          <w:szCs w:val="22"/>
        </w:rPr>
      </w:pPr>
      <w:r w:rsidRPr="008C3B9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To </w:t>
      </w:r>
      <w:r w:rsidRPr="008C3B9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receive </w:t>
      </w:r>
      <w:r w:rsidRPr="008C3B9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and </w:t>
      </w:r>
      <w:r w:rsidRPr="008C3B9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consider </w:t>
      </w:r>
      <w:r w:rsidRPr="008C3B9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the recommendations and subsequent actions highlighted within the audit report </w:t>
      </w:r>
      <w:r w:rsidRPr="007050EF">
        <w:rPr>
          <w:rFonts w:ascii="Arial" w:hAnsi="Arial" w:cs="Arial"/>
          <w:i/>
          <w:iCs/>
          <w:sz w:val="22"/>
          <w:szCs w:val="22"/>
        </w:rPr>
        <w:t>(</w:t>
      </w:r>
      <w:r w:rsidRPr="007050EF">
        <w:rPr>
          <w:rFonts w:ascii="Arial" w:hAnsi="Arial" w:cs="Arial"/>
          <w:i/>
          <w:iCs/>
          <w:color w:val="FF0000"/>
          <w:sz w:val="22"/>
          <w:szCs w:val="22"/>
        </w:rPr>
        <w:t xml:space="preserve">*copy </w:t>
      </w:r>
      <w:r w:rsidR="007050EF" w:rsidRPr="007050EF">
        <w:rPr>
          <w:rFonts w:ascii="Arial" w:hAnsi="Arial" w:cs="Arial"/>
          <w:i/>
          <w:iCs/>
          <w:color w:val="FF0000"/>
          <w:sz w:val="22"/>
          <w:szCs w:val="22"/>
        </w:rPr>
        <w:t>to be circulated</w:t>
      </w:r>
      <w:r w:rsidRPr="007050EF">
        <w:rPr>
          <w:rFonts w:ascii="Arial" w:hAnsi="Arial" w:cs="Arial"/>
          <w:i/>
          <w:iCs/>
          <w:sz w:val="22"/>
          <w:szCs w:val="22"/>
        </w:rPr>
        <w:t>).</w:t>
      </w:r>
    </w:p>
    <w:p w14:paraId="5612DF4D" w14:textId="77777777" w:rsidR="00CD45E4" w:rsidRPr="00CD45E4" w:rsidRDefault="00CD45E4" w:rsidP="00CD45E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5E1F35" w14:textId="2600F94C" w:rsidR="00CD45E4" w:rsidRDefault="00CD45E4" w:rsidP="00CD45E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CD45E4">
        <w:rPr>
          <w:rFonts w:ascii="Arial" w:hAnsi="Arial" w:cs="Arial"/>
          <w:b/>
          <w:bCs/>
          <w:sz w:val="22"/>
          <w:szCs w:val="22"/>
        </w:rPr>
        <w:t>FR&amp;GP.2</w:t>
      </w:r>
      <w:r w:rsidR="00A825E1">
        <w:rPr>
          <w:rFonts w:ascii="Arial" w:hAnsi="Arial" w:cs="Arial"/>
          <w:b/>
          <w:bCs/>
          <w:sz w:val="22"/>
          <w:szCs w:val="22"/>
        </w:rPr>
        <w:t>4</w:t>
      </w:r>
      <w:r w:rsidRPr="00CD45E4">
        <w:rPr>
          <w:rFonts w:ascii="Arial" w:hAnsi="Arial" w:cs="Arial"/>
          <w:b/>
          <w:bCs/>
          <w:sz w:val="22"/>
          <w:szCs w:val="22"/>
        </w:rPr>
        <w:t>/7</w:t>
      </w:r>
      <w:r w:rsidR="00A825E1">
        <w:rPr>
          <w:rFonts w:ascii="Arial" w:hAnsi="Arial" w:cs="Arial"/>
          <w:b/>
          <w:bCs/>
          <w:sz w:val="22"/>
          <w:szCs w:val="22"/>
        </w:rPr>
        <w:t>2</w:t>
      </w:r>
      <w:r w:rsidRPr="00CD45E4">
        <w:rPr>
          <w:rFonts w:ascii="Arial" w:hAnsi="Arial" w:cs="Arial"/>
          <w:b/>
          <w:bCs/>
          <w:sz w:val="22"/>
          <w:szCs w:val="22"/>
        </w:rPr>
        <w:tab/>
      </w:r>
      <w:r w:rsidRPr="00CD45E4">
        <w:rPr>
          <w:rFonts w:ascii="Arial" w:hAnsi="Arial" w:cs="Arial"/>
          <w:b/>
          <w:bCs/>
          <w:sz w:val="22"/>
          <w:szCs w:val="22"/>
          <w:u w:val="single"/>
        </w:rPr>
        <w:t>Matur</w:t>
      </w:r>
      <w:r>
        <w:rPr>
          <w:rFonts w:ascii="Arial" w:hAnsi="Arial" w:cs="Arial"/>
          <w:b/>
          <w:bCs/>
          <w:sz w:val="22"/>
          <w:szCs w:val="22"/>
          <w:u w:val="single"/>
        </w:rPr>
        <w:t>ity of Investments</w:t>
      </w:r>
    </w:p>
    <w:p w14:paraId="074D084B" w14:textId="0A76FF0C" w:rsidR="00CD45E4" w:rsidRDefault="00CD45E4" w:rsidP="00CD45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5E4">
        <w:rPr>
          <w:rFonts w:ascii="Arial" w:hAnsi="Arial" w:cs="Arial"/>
          <w:b/>
          <w:bCs/>
          <w:sz w:val="22"/>
          <w:szCs w:val="22"/>
        </w:rPr>
        <w:tab/>
      </w:r>
      <w:r w:rsidRPr="00CD45E4">
        <w:rPr>
          <w:rFonts w:ascii="Arial" w:hAnsi="Arial" w:cs="Arial"/>
          <w:b/>
          <w:bCs/>
          <w:sz w:val="22"/>
          <w:szCs w:val="22"/>
        </w:rPr>
        <w:tab/>
      </w:r>
      <w:r w:rsidRPr="00CD45E4">
        <w:rPr>
          <w:rFonts w:ascii="Arial" w:hAnsi="Arial" w:cs="Arial"/>
          <w:sz w:val="22"/>
          <w:szCs w:val="22"/>
        </w:rPr>
        <w:t xml:space="preserve">To </w:t>
      </w:r>
      <w:r w:rsidR="00832D60" w:rsidRPr="00832D60">
        <w:rPr>
          <w:rFonts w:ascii="Arial" w:hAnsi="Arial" w:cs="Arial"/>
          <w:b/>
          <w:bCs/>
          <w:sz w:val="22"/>
          <w:szCs w:val="22"/>
        </w:rPr>
        <w:t>receive</w:t>
      </w:r>
      <w:r w:rsidR="00832D60">
        <w:rPr>
          <w:rFonts w:ascii="Arial" w:hAnsi="Arial" w:cs="Arial"/>
          <w:sz w:val="22"/>
          <w:szCs w:val="22"/>
        </w:rPr>
        <w:t xml:space="preserve"> a report and </w:t>
      </w:r>
      <w:r w:rsidRPr="00CD45E4">
        <w:rPr>
          <w:rFonts w:ascii="Arial" w:hAnsi="Arial" w:cs="Arial"/>
          <w:b/>
          <w:bCs/>
          <w:sz w:val="22"/>
          <w:szCs w:val="22"/>
        </w:rPr>
        <w:t>consider</w:t>
      </w:r>
      <w:r w:rsidRPr="00CD45E4">
        <w:rPr>
          <w:rFonts w:ascii="Arial" w:hAnsi="Arial" w:cs="Arial"/>
          <w:sz w:val="22"/>
          <w:szCs w:val="22"/>
        </w:rPr>
        <w:t xml:space="preserve"> </w:t>
      </w:r>
      <w:r w:rsidR="00832D60">
        <w:rPr>
          <w:rFonts w:ascii="Arial" w:hAnsi="Arial" w:cs="Arial"/>
          <w:sz w:val="22"/>
          <w:szCs w:val="22"/>
        </w:rPr>
        <w:t xml:space="preserve">the </w:t>
      </w:r>
      <w:r w:rsidR="005D555A">
        <w:rPr>
          <w:rFonts w:ascii="Arial" w:hAnsi="Arial" w:cs="Arial"/>
          <w:sz w:val="22"/>
          <w:szCs w:val="22"/>
        </w:rPr>
        <w:t>recommendations within</w:t>
      </w:r>
      <w:r w:rsidR="00832D60" w:rsidRPr="00176EDB">
        <w:rPr>
          <w:rFonts w:ascii="Arial" w:hAnsi="Arial" w:cs="Arial"/>
          <w:sz w:val="22"/>
          <w:szCs w:val="22"/>
        </w:rPr>
        <w:t xml:space="preserve"> </w:t>
      </w:r>
      <w:r w:rsidRPr="00176EDB">
        <w:rPr>
          <w:rFonts w:ascii="Arial" w:hAnsi="Arial" w:cs="Arial"/>
          <w:sz w:val="22"/>
          <w:szCs w:val="22"/>
        </w:rPr>
        <w:t>(</w:t>
      </w:r>
      <w:hyperlink r:id="rId14" w:history="1">
        <w:r w:rsidRPr="00176EDB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CD45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5CED3A84" w14:textId="77777777" w:rsidR="00D06D5E" w:rsidRDefault="00D06D5E" w:rsidP="00CD45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53976E" w14:textId="6DAEBB76" w:rsidR="00D06D5E" w:rsidRPr="00EE3B0C" w:rsidRDefault="00D06D5E" w:rsidP="00D06D5E">
      <w:pPr>
        <w:rPr>
          <w:rFonts w:ascii="Arial-BoldMT" w:hAnsi="Arial-BoldMT" w:cs="Arial-BoldMT"/>
          <w:b/>
          <w:sz w:val="22"/>
          <w:szCs w:val="22"/>
          <w:lang w:val="en-US" w:eastAsia="en-US"/>
        </w:rPr>
      </w:pPr>
      <w:r w:rsidRPr="00EE3B0C">
        <w:rPr>
          <w:rFonts w:ascii="Arial-BoldMT" w:hAnsi="Arial-BoldMT" w:cs="Arial-BoldMT"/>
          <w:b/>
          <w:sz w:val="22"/>
          <w:szCs w:val="22"/>
          <w:lang w:val="en-US" w:eastAsia="en-US"/>
        </w:rPr>
        <w:t>FR&amp;GP.24/</w:t>
      </w:r>
      <w:r>
        <w:rPr>
          <w:rFonts w:ascii="Arial-BoldMT" w:hAnsi="Arial-BoldMT" w:cs="Arial-BoldMT"/>
          <w:b/>
          <w:sz w:val="22"/>
          <w:szCs w:val="22"/>
          <w:lang w:val="en-US" w:eastAsia="en-US"/>
        </w:rPr>
        <w:t>73</w:t>
      </w:r>
      <w:r w:rsidRPr="00EE3B0C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EE3B0C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 xml:space="preserve">Electronic Devices </w:t>
      </w:r>
      <w:r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Policy (Deferred item FR&amp;GP.24/59)</w:t>
      </w:r>
    </w:p>
    <w:p w14:paraId="2DACE82B" w14:textId="2A3A00C4" w:rsidR="00D06D5E" w:rsidRDefault="00D06D5E" w:rsidP="00D06D5E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466F68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making a recommendation to Full Council to adopt the revised Policy (</w:t>
      </w:r>
      <w:hyperlink r:id="rId15" w:history="1">
        <w:r w:rsidRPr="00A356BD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1E943307" w14:textId="77777777" w:rsidR="005E1680" w:rsidRDefault="005E1680" w:rsidP="005E1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D0F6FB" w14:textId="75D2BFC9" w:rsidR="005E1680" w:rsidRPr="005E1680" w:rsidRDefault="005E1680" w:rsidP="005E168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E1680">
        <w:rPr>
          <w:rFonts w:ascii="Arial" w:hAnsi="Arial" w:cs="Arial"/>
          <w:b/>
          <w:bCs/>
          <w:sz w:val="22"/>
          <w:szCs w:val="22"/>
        </w:rPr>
        <w:t>FR&amp;GP.24/74</w:t>
      </w:r>
      <w:r w:rsidRPr="005E1680">
        <w:rPr>
          <w:rFonts w:ascii="Arial" w:hAnsi="Arial" w:cs="Arial"/>
          <w:b/>
          <w:bCs/>
          <w:sz w:val="22"/>
          <w:szCs w:val="22"/>
        </w:rPr>
        <w:tab/>
      </w:r>
      <w:r w:rsidRPr="005E1680">
        <w:rPr>
          <w:rFonts w:ascii="Arial" w:hAnsi="Arial" w:cs="Arial"/>
          <w:b/>
          <w:bCs/>
          <w:sz w:val="22"/>
          <w:szCs w:val="22"/>
          <w:u w:val="single"/>
        </w:rPr>
        <w:t>Additional Solar PV Battery Storage – Riverside Community Centre</w:t>
      </w:r>
    </w:p>
    <w:p w14:paraId="7A19BEEF" w14:textId="24DF438F" w:rsidR="005E1680" w:rsidRDefault="005E1680" w:rsidP="005E1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5E1680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 report and </w:t>
      </w:r>
      <w:r w:rsidRPr="005E1680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the recommendations within (</w:t>
      </w:r>
      <w:hyperlink r:id="rId16" w:history="1">
        <w:r w:rsidRPr="0073122C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1DA014DF" w14:textId="77777777" w:rsidR="00D06D5E" w:rsidRDefault="00D06D5E" w:rsidP="00D06D5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39EDB2" w14:textId="2E96437B" w:rsidR="00D06D5E" w:rsidRPr="00185EF1" w:rsidRDefault="00D06D5E" w:rsidP="00D06D5E">
      <w:pPr>
        <w:pStyle w:val="Default"/>
        <w:rPr>
          <w:b/>
          <w:bCs/>
          <w:sz w:val="22"/>
          <w:szCs w:val="22"/>
        </w:rPr>
      </w:pPr>
      <w:r w:rsidRPr="00185EF1">
        <w:rPr>
          <w:b/>
          <w:bCs/>
          <w:sz w:val="22"/>
          <w:szCs w:val="22"/>
        </w:rPr>
        <w:t>FR&amp;GP.24/7</w:t>
      </w:r>
      <w:r w:rsidR="005E1680" w:rsidRPr="00185EF1">
        <w:rPr>
          <w:b/>
          <w:bCs/>
          <w:sz w:val="22"/>
          <w:szCs w:val="22"/>
        </w:rPr>
        <w:t>5</w:t>
      </w:r>
      <w:r w:rsidRPr="00185EF1">
        <w:rPr>
          <w:sz w:val="22"/>
          <w:szCs w:val="22"/>
        </w:rPr>
        <w:tab/>
      </w:r>
      <w:r w:rsidRPr="00185EF1">
        <w:rPr>
          <w:b/>
          <w:bCs/>
          <w:sz w:val="22"/>
          <w:szCs w:val="22"/>
          <w:u w:val="single"/>
        </w:rPr>
        <w:t xml:space="preserve">Utilities (Gas/Electricity) (Deferred item </w:t>
      </w:r>
      <w:r w:rsidRPr="00185EF1">
        <w:rPr>
          <w:b/>
          <w:sz w:val="22"/>
          <w:szCs w:val="22"/>
          <w:u w:val="single"/>
        </w:rPr>
        <w:t>FR&amp;GP.24/61)</w:t>
      </w:r>
      <w:r w:rsidRPr="00185EF1">
        <w:rPr>
          <w:b/>
          <w:bCs/>
          <w:sz w:val="22"/>
          <w:szCs w:val="22"/>
          <w:u w:val="single"/>
        </w:rPr>
        <w:t>:</w:t>
      </w:r>
      <w:r w:rsidRPr="00185EF1">
        <w:rPr>
          <w:b/>
          <w:bCs/>
          <w:sz w:val="22"/>
          <w:szCs w:val="22"/>
        </w:rPr>
        <w:t xml:space="preserve"> </w:t>
      </w:r>
    </w:p>
    <w:p w14:paraId="352934A5" w14:textId="293CB874" w:rsidR="00D06D5E" w:rsidRDefault="00D06D5E" w:rsidP="00D06D5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5EF1">
        <w:rPr>
          <w:rFonts w:ascii="Arial" w:hAnsi="Arial" w:cs="Arial"/>
          <w:sz w:val="22"/>
          <w:szCs w:val="22"/>
        </w:rPr>
        <w:tab/>
      </w:r>
      <w:r w:rsidRPr="00185EF1">
        <w:rPr>
          <w:rFonts w:ascii="Arial" w:hAnsi="Arial" w:cs="Arial"/>
          <w:sz w:val="22"/>
          <w:szCs w:val="22"/>
        </w:rPr>
        <w:tab/>
        <w:t xml:space="preserve">To </w:t>
      </w:r>
      <w:r w:rsidRPr="00185EF1">
        <w:rPr>
          <w:rFonts w:ascii="Arial" w:hAnsi="Arial" w:cs="Arial"/>
          <w:b/>
          <w:bCs/>
          <w:sz w:val="22"/>
          <w:szCs w:val="22"/>
        </w:rPr>
        <w:t>receive</w:t>
      </w:r>
      <w:r w:rsidRPr="00185EF1">
        <w:rPr>
          <w:rFonts w:ascii="Arial" w:hAnsi="Arial" w:cs="Arial"/>
          <w:sz w:val="22"/>
          <w:szCs w:val="22"/>
        </w:rPr>
        <w:t xml:space="preserve"> a report and</w:t>
      </w:r>
      <w:r w:rsidRPr="00185EF1">
        <w:rPr>
          <w:rFonts w:ascii="Arial" w:hAnsi="Arial" w:cs="Arial"/>
          <w:b/>
          <w:bCs/>
          <w:sz w:val="22"/>
          <w:szCs w:val="22"/>
        </w:rPr>
        <w:t xml:space="preserve"> consider</w:t>
      </w:r>
      <w:r w:rsidRPr="00185EF1">
        <w:rPr>
          <w:rFonts w:ascii="Arial" w:hAnsi="Arial" w:cs="Arial"/>
          <w:sz w:val="22"/>
          <w:szCs w:val="22"/>
        </w:rPr>
        <w:t xml:space="preserve"> the recommendations within (</w:t>
      </w:r>
      <w:hyperlink r:id="rId17" w:history="1">
        <w:r w:rsidRPr="00185EF1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185EF1">
        <w:rPr>
          <w:rFonts w:ascii="Arial" w:hAnsi="Arial" w:cs="Arial"/>
          <w:sz w:val="22"/>
          <w:szCs w:val="22"/>
        </w:rPr>
        <w:t>).</w:t>
      </w:r>
    </w:p>
    <w:p w14:paraId="20035BA1" w14:textId="165B5A80" w:rsidR="00D53D43" w:rsidRPr="00514F40" w:rsidRDefault="009F7E57" w:rsidP="00D53D4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A825E1">
        <w:rPr>
          <w:rFonts w:ascii="Arial" w:hAnsi="Arial" w:cs="Arial"/>
          <w:b/>
          <w:sz w:val="22"/>
          <w:szCs w:val="22"/>
        </w:rPr>
        <w:t>4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8C3B9F">
        <w:rPr>
          <w:rFonts w:ascii="Arial" w:hAnsi="Arial" w:cs="Arial"/>
          <w:b/>
          <w:sz w:val="22"/>
          <w:szCs w:val="22"/>
        </w:rPr>
        <w:t>7</w:t>
      </w:r>
      <w:r w:rsidR="005E1680">
        <w:rPr>
          <w:rFonts w:ascii="Arial" w:hAnsi="Arial" w:cs="Arial"/>
          <w:b/>
          <w:sz w:val="22"/>
          <w:szCs w:val="22"/>
        </w:rPr>
        <w:t>6</w:t>
      </w:r>
      <w:r w:rsidR="00D53D43" w:rsidRPr="003B116B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68E361FF" w14:textId="77777777" w:rsidR="00A825E1" w:rsidRDefault="00A825E1" w:rsidP="00252D12">
      <w:pPr>
        <w:spacing w:before="240"/>
        <w:rPr>
          <w:rFonts w:ascii="Arial" w:hAnsi="Arial" w:cs="Arial"/>
          <w:b/>
          <w:sz w:val="22"/>
          <w:szCs w:val="22"/>
        </w:rPr>
      </w:pPr>
    </w:p>
    <w:p w14:paraId="2D6322A0" w14:textId="22CAE7D7" w:rsidR="00A825E1" w:rsidRDefault="00000000" w:rsidP="00252D1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91.2pt;margin-top:15.8pt;width:63.65pt;height:40.3pt;z-index:-1" wrapcoords="-115 0 -115 21418 21600 21418 21600 0 -115 0">
            <v:imagedata r:id="rId18" o:title="signature"/>
            <w10:wrap type="tight"/>
          </v:shape>
        </w:pict>
      </w:r>
    </w:p>
    <w:p w14:paraId="61B31FBD" w14:textId="0CDD59CE" w:rsidR="003B116B" w:rsidRPr="003B116B" w:rsidRDefault="003B116B" w:rsidP="00252D12">
      <w:pPr>
        <w:spacing w:before="24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9F20F6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220DE3">
        <w:rPr>
          <w:rFonts w:ascii="Arial" w:hAnsi="Arial" w:cs="Arial"/>
          <w:b/>
          <w:sz w:val="22"/>
          <w:szCs w:val="22"/>
        </w:rPr>
        <w:t>2</w:t>
      </w:r>
      <w:r w:rsidR="00A825E1">
        <w:rPr>
          <w:rFonts w:ascii="Arial" w:hAnsi="Arial" w:cs="Arial"/>
          <w:b/>
          <w:sz w:val="22"/>
          <w:szCs w:val="22"/>
        </w:rPr>
        <w:t>2</w:t>
      </w:r>
      <w:r w:rsidR="00A825E1" w:rsidRPr="00A825E1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A825E1">
        <w:rPr>
          <w:rFonts w:ascii="Arial" w:hAnsi="Arial" w:cs="Arial"/>
          <w:b/>
          <w:sz w:val="22"/>
          <w:szCs w:val="22"/>
        </w:rPr>
        <w:t xml:space="preserve"> </w:t>
      </w:r>
      <w:r w:rsidR="008C3B9F">
        <w:rPr>
          <w:rFonts w:ascii="Arial" w:hAnsi="Arial" w:cs="Arial"/>
          <w:b/>
          <w:sz w:val="22"/>
          <w:szCs w:val="22"/>
        </w:rPr>
        <w:t xml:space="preserve">October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A825E1">
        <w:rPr>
          <w:rFonts w:ascii="Arial" w:hAnsi="Arial" w:cs="Arial"/>
          <w:b/>
          <w:sz w:val="22"/>
          <w:szCs w:val="22"/>
        </w:rPr>
        <w:t>4</w:t>
      </w:r>
    </w:p>
    <w:p w14:paraId="2FD58681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6065"/>
    <w:multiLevelType w:val="hybridMultilevel"/>
    <w:tmpl w:val="672223FE"/>
    <w:lvl w:ilvl="0" w:tplc="BBE82896">
      <w:start w:val="1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CB54C5"/>
    <w:multiLevelType w:val="hybridMultilevel"/>
    <w:tmpl w:val="E7DEDF66"/>
    <w:lvl w:ilvl="0" w:tplc="4364D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3A1F2D"/>
    <w:multiLevelType w:val="hybridMultilevel"/>
    <w:tmpl w:val="AA146456"/>
    <w:lvl w:ilvl="0" w:tplc="5ABAFA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2"/>
  </w:num>
  <w:num w:numId="2" w16cid:durableId="425347230">
    <w:abstractNumId w:val="4"/>
  </w:num>
  <w:num w:numId="3" w16cid:durableId="413673831">
    <w:abstractNumId w:val="5"/>
  </w:num>
  <w:num w:numId="4" w16cid:durableId="1593926371">
    <w:abstractNumId w:val="0"/>
  </w:num>
  <w:num w:numId="5" w16cid:durableId="320234539">
    <w:abstractNumId w:val="1"/>
  </w:num>
  <w:num w:numId="6" w16cid:durableId="176614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4B29"/>
    <w:rsid w:val="00067237"/>
    <w:rsid w:val="0007185D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0A93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48C8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6EDB"/>
    <w:rsid w:val="00176FC3"/>
    <w:rsid w:val="00177D26"/>
    <w:rsid w:val="001800C3"/>
    <w:rsid w:val="00181199"/>
    <w:rsid w:val="001815D9"/>
    <w:rsid w:val="001818B2"/>
    <w:rsid w:val="0018582E"/>
    <w:rsid w:val="0018586C"/>
    <w:rsid w:val="00185D88"/>
    <w:rsid w:val="00185EF1"/>
    <w:rsid w:val="0018702C"/>
    <w:rsid w:val="0018749D"/>
    <w:rsid w:val="00191B45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3957"/>
    <w:rsid w:val="002346B1"/>
    <w:rsid w:val="00237FB0"/>
    <w:rsid w:val="00240A7B"/>
    <w:rsid w:val="0024456A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16B2"/>
    <w:rsid w:val="00282724"/>
    <w:rsid w:val="00284283"/>
    <w:rsid w:val="00285903"/>
    <w:rsid w:val="0029157B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4EA9"/>
    <w:rsid w:val="002B5833"/>
    <w:rsid w:val="002B6D9E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07FF5"/>
    <w:rsid w:val="00313301"/>
    <w:rsid w:val="003137AE"/>
    <w:rsid w:val="00313A02"/>
    <w:rsid w:val="003144D5"/>
    <w:rsid w:val="00315698"/>
    <w:rsid w:val="00320C3D"/>
    <w:rsid w:val="003272DC"/>
    <w:rsid w:val="00330FCA"/>
    <w:rsid w:val="0033185C"/>
    <w:rsid w:val="00337F7C"/>
    <w:rsid w:val="00340656"/>
    <w:rsid w:val="0035107E"/>
    <w:rsid w:val="0035241D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0B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5609"/>
    <w:rsid w:val="00407FAB"/>
    <w:rsid w:val="00410B3D"/>
    <w:rsid w:val="00413063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310B"/>
    <w:rsid w:val="00454FE8"/>
    <w:rsid w:val="004575B4"/>
    <w:rsid w:val="00457C67"/>
    <w:rsid w:val="00457F4F"/>
    <w:rsid w:val="00463234"/>
    <w:rsid w:val="004668C0"/>
    <w:rsid w:val="00466E45"/>
    <w:rsid w:val="00466F68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978EE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497A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4F7914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3944"/>
    <w:rsid w:val="005D4123"/>
    <w:rsid w:val="005D42A7"/>
    <w:rsid w:val="005D555A"/>
    <w:rsid w:val="005D73B0"/>
    <w:rsid w:val="005E154A"/>
    <w:rsid w:val="005E15F3"/>
    <w:rsid w:val="005E1680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2EE4"/>
    <w:rsid w:val="006347FD"/>
    <w:rsid w:val="00634E26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141C"/>
    <w:rsid w:val="006929E7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0EF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1221"/>
    <w:rsid w:val="00722366"/>
    <w:rsid w:val="007226A6"/>
    <w:rsid w:val="007234C5"/>
    <w:rsid w:val="007253C5"/>
    <w:rsid w:val="00727112"/>
    <w:rsid w:val="007308F8"/>
    <w:rsid w:val="0073122C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9711B"/>
    <w:rsid w:val="007A2066"/>
    <w:rsid w:val="007A2A0E"/>
    <w:rsid w:val="007A4922"/>
    <w:rsid w:val="007A55D1"/>
    <w:rsid w:val="007A5B3B"/>
    <w:rsid w:val="007A640C"/>
    <w:rsid w:val="007B04B0"/>
    <w:rsid w:val="007B1377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60"/>
    <w:rsid w:val="00832DAF"/>
    <w:rsid w:val="00834FAD"/>
    <w:rsid w:val="00835DA6"/>
    <w:rsid w:val="008365DA"/>
    <w:rsid w:val="00837208"/>
    <w:rsid w:val="008410DD"/>
    <w:rsid w:val="008434DE"/>
    <w:rsid w:val="008439F4"/>
    <w:rsid w:val="00843E1F"/>
    <w:rsid w:val="0084410E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3B9F"/>
    <w:rsid w:val="008C7358"/>
    <w:rsid w:val="008C7BFB"/>
    <w:rsid w:val="008C7DB6"/>
    <w:rsid w:val="008D13B5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0478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2EE5"/>
    <w:rsid w:val="009143D7"/>
    <w:rsid w:val="00916E51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1DC3"/>
    <w:rsid w:val="009321B9"/>
    <w:rsid w:val="00933FDE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D8C"/>
    <w:rsid w:val="009707C8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0F6"/>
    <w:rsid w:val="009F2179"/>
    <w:rsid w:val="009F2EF1"/>
    <w:rsid w:val="009F5D6B"/>
    <w:rsid w:val="009F675A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32DE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6BD"/>
    <w:rsid w:val="00A35CBD"/>
    <w:rsid w:val="00A36BF3"/>
    <w:rsid w:val="00A36DB4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5E1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683A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764D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41D27"/>
    <w:rsid w:val="00C4269E"/>
    <w:rsid w:val="00C4535C"/>
    <w:rsid w:val="00C45FE8"/>
    <w:rsid w:val="00C463A7"/>
    <w:rsid w:val="00C47026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BB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45E4"/>
    <w:rsid w:val="00CD5496"/>
    <w:rsid w:val="00CE1B99"/>
    <w:rsid w:val="00CE2852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6D5E"/>
    <w:rsid w:val="00D073F4"/>
    <w:rsid w:val="00D07546"/>
    <w:rsid w:val="00D07DBA"/>
    <w:rsid w:val="00D1133A"/>
    <w:rsid w:val="00D1264D"/>
    <w:rsid w:val="00D146DA"/>
    <w:rsid w:val="00D14AD0"/>
    <w:rsid w:val="00D173CF"/>
    <w:rsid w:val="00D2005D"/>
    <w:rsid w:val="00D232A6"/>
    <w:rsid w:val="00D2371B"/>
    <w:rsid w:val="00D24F77"/>
    <w:rsid w:val="00D31AED"/>
    <w:rsid w:val="00D32297"/>
    <w:rsid w:val="00D3613C"/>
    <w:rsid w:val="00D369C9"/>
    <w:rsid w:val="00D4049D"/>
    <w:rsid w:val="00D4112A"/>
    <w:rsid w:val="00D41795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6EC5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DF7BAB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C7E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00DD"/>
    <w:rsid w:val="00ED332A"/>
    <w:rsid w:val="00ED40B7"/>
    <w:rsid w:val="00ED41CF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0E3"/>
    <w:rsid w:val="00F16225"/>
    <w:rsid w:val="00F20A22"/>
    <w:rsid w:val="00F217D5"/>
    <w:rsid w:val="00F222F6"/>
    <w:rsid w:val="00F228BD"/>
    <w:rsid w:val="00F22CE3"/>
    <w:rsid w:val="00F22E5B"/>
    <w:rsid w:val="00F24DA6"/>
    <w:rsid w:val="00F26F43"/>
    <w:rsid w:val="00F27A4A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469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5F92"/>
    <w:rsid w:val="00F86465"/>
    <w:rsid w:val="00F870DA"/>
    <w:rsid w:val="00F911A8"/>
    <w:rsid w:val="00F914DD"/>
    <w:rsid w:val="00F922DC"/>
    <w:rsid w:val="00F93863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3A41"/>
    <w:rsid w:val="00FD586E"/>
    <w:rsid w:val="00FE13D9"/>
    <w:rsid w:val="00FE22F9"/>
    <w:rsid w:val="00FE306B"/>
    <w:rsid w:val="00FE3628"/>
    <w:rsid w:val="00FE4603"/>
    <w:rsid w:val="00FE7024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fm63p9k5nk7ye4r3ekmsh/28.10.24-Payment-and-Receipt-Transactions-21.08.24-17.10.24.pdf?rlkey=wvm7xa8s9xcn0pubheq5lixyf&amp;dl=0" TargetMode="External"/><Relationship Id="rId13" Type="http://schemas.openxmlformats.org/officeDocument/2006/relationships/hyperlink" Target="https://www.dropbox.com/scl/fi/jku6fo405gtbq20c4evz8/28.10.24-Council-Detail-Report-Half-Year-Oct-2024.pdf?rlkey=eldr58utbyouyfdklylofr7wn&amp;dl=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ropbox.com/scl/fi/s4fmg9ci4fb2n5mxf7wlu/28.10.24-Draft-Minutes-of-FR-GP-Committee-Meeting-of-02.09.24.docx?rlkey=hu3imqhe5hvwlphvmg46sjurc&amp;dl=0" TargetMode="External"/><Relationship Id="rId12" Type="http://schemas.openxmlformats.org/officeDocument/2006/relationships/hyperlink" Target="https://www.dropbox.com/scl/fi/g52ul5h4c1eqkhn76kp5q/28.10.24-Updated-Retention-of-Documents-Appendix-A-List.pdf?rlkey=0ovcf5bfcaxoh3eqkpjyx5hxq&amp;dl=0" TargetMode="External"/><Relationship Id="rId17" Type="http://schemas.openxmlformats.org/officeDocument/2006/relationships/hyperlink" Target="https://www.dropbox.com/scl/fi/xde1ngx0dx1blmao2dc06/28.10.24-Utility-Provider-Switch-Request.pdf?rlkey=yq9d9oy391seukw0jcqx5csbb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3gn8fw8u2derme53gsae2/28.10.24-Additional-Battery-Storage-Riverside-CC.pdf?rlkey=1fhvyte0u21ixawyoww1bbpxl&amp;dl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vbe1ta2boitoswo8iw4ex/28.10.24-SLCC-Model-Document-Retention-Policy.pdf?rlkey=ut4xzf590ep3gjpalwpzxk1zv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d2l5e0etuzfksl1f3o72t/28.10.24-IT-for-Councillors-Policy-October-2024.pdf?rlkey=f6qwufl52g1w2dwmyx91g6pov&amp;dl=0" TargetMode="External"/><Relationship Id="rId10" Type="http://schemas.openxmlformats.org/officeDocument/2006/relationships/hyperlink" Target="https://www.dropbox.com/scl/fi/dwd2ksiexxphpvsoh4pqn/28.10.24-Estate-of-Michael-O-Brien-Insall.pdf?rlkey=sqhlt7uzvhs1gqok42ojqjqgc&amp;dl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tcrwtgn675fdyc6xkqc4o/28.10.24-Cash-and-Investment-Reconciliation-as-at-17-October-2024.pdf?rlkey=8559f1947dhu0tr8vv0ztd21x&amp;dl=0" TargetMode="External"/><Relationship Id="rId14" Type="http://schemas.openxmlformats.org/officeDocument/2006/relationships/hyperlink" Target="https://www.dropbox.com/scl/fi/6gycslr3pch29zokuywnq/15.10.24-Council-Re-investments.pdf?rlkey=qxessm47c4dk3yioomru0ft06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5951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2024-10-22T08:49:00Z</cp:lastPrinted>
  <dcterms:created xsi:type="dcterms:W3CDTF">2024-10-22T08:49:00Z</dcterms:created>
  <dcterms:modified xsi:type="dcterms:W3CDTF">2024-10-22T08:49:00Z</dcterms:modified>
</cp:coreProperties>
</file>