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4CF3" w14:textId="77777777" w:rsidR="003B342F" w:rsidRDefault="00AF4EB9" w:rsidP="00FE4D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 w14:anchorId="76433E11">
          <v:rect id="_x0000_s1026" style="position:absolute;margin-left:519pt;margin-top:-5.55pt;width:18pt;height:138pt;z-index:251657728" strokecolor="white"/>
        </w:pict>
      </w:r>
    </w:p>
    <w:p w14:paraId="384CEF7A" w14:textId="77777777" w:rsidR="003633B6" w:rsidRDefault="003633B6" w:rsidP="00FE4D99">
      <w:pPr>
        <w:pBdr>
          <w:bottom w:val="single" w:sz="6" w:space="1" w:color="auto"/>
        </w:pBdr>
        <w:rPr>
          <w:rFonts w:ascii="Arial" w:hAnsi="Arial" w:cs="Arial"/>
          <w:b/>
          <w:i/>
          <w:sz w:val="22"/>
          <w:szCs w:val="22"/>
        </w:rPr>
      </w:pPr>
    </w:p>
    <w:p w14:paraId="7A8BF60E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PLANNING &amp; ENVIRONMENT COMMITTEE REMOTE MEETING</w:t>
      </w:r>
    </w:p>
    <w:p w14:paraId="666B7603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HELD ON </w:t>
      </w:r>
      <w:r w:rsidR="00500003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500003" w:rsidRPr="00AA1A5D">
        <w:rPr>
          <w:rFonts w:ascii="Arial" w:hAnsi="Arial" w:cs="Arial"/>
          <w:b/>
          <w:iCs/>
          <w:sz w:val="22"/>
          <w:szCs w:val="22"/>
          <w:u w:val="single"/>
          <w:vertAlign w:val="superscript"/>
        </w:rPr>
        <w:t>th</w:t>
      </w:r>
      <w:r w:rsidR="00500003">
        <w:rPr>
          <w:rFonts w:ascii="Arial" w:hAnsi="Arial" w:cs="Arial"/>
          <w:b/>
          <w:iCs/>
          <w:sz w:val="22"/>
          <w:szCs w:val="22"/>
          <w:u w:val="single"/>
        </w:rPr>
        <w:t xml:space="preserve"> SEPTEMBER </w:t>
      </w:r>
      <w:r>
        <w:rPr>
          <w:rFonts w:ascii="Arial" w:hAnsi="Arial" w:cs="Arial"/>
          <w:b/>
          <w:iCs/>
          <w:sz w:val="22"/>
          <w:szCs w:val="22"/>
          <w:u w:val="single"/>
        </w:rPr>
        <w:t>2020 AT 6</w:t>
      </w:r>
      <w:r w:rsidR="00596CC4">
        <w:rPr>
          <w:rFonts w:ascii="Arial" w:hAnsi="Arial" w:cs="Arial"/>
          <w:b/>
          <w:iCs/>
          <w:sz w:val="22"/>
          <w:szCs w:val="22"/>
          <w:u w:val="single"/>
        </w:rPr>
        <w:t>.0</w:t>
      </w:r>
      <w:r w:rsidR="00E8039B">
        <w:rPr>
          <w:rFonts w:ascii="Arial" w:hAnsi="Arial" w:cs="Arial"/>
          <w:b/>
          <w:iCs/>
          <w:sz w:val="22"/>
          <w:szCs w:val="22"/>
          <w:u w:val="single"/>
        </w:rPr>
        <w:t>0</w:t>
      </w:r>
      <w:r>
        <w:rPr>
          <w:rFonts w:ascii="Arial" w:hAnsi="Arial" w:cs="Arial"/>
          <w:b/>
          <w:iCs/>
          <w:sz w:val="22"/>
          <w:szCs w:val="22"/>
          <w:u w:val="single"/>
        </w:rPr>
        <w:t>PM</w:t>
      </w:r>
    </w:p>
    <w:p w14:paraId="439B45E7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6D58F94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Present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14:paraId="39F1E061" w14:textId="77777777" w:rsidR="00596CC4" w:rsidRDefault="00596CC4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</w:p>
    <w:p w14:paraId="0F39CB3F" w14:textId="77777777" w:rsidR="00596CC4" w:rsidRDefault="00596CC4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U Arnold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Cllr E Kelly</w:t>
      </w:r>
      <w:r w:rsidR="00E8039B">
        <w:rPr>
          <w:rFonts w:ascii="Arial" w:hAnsi="Arial" w:cs="Arial"/>
          <w:bCs/>
          <w:iCs/>
          <w:sz w:val="22"/>
          <w:szCs w:val="22"/>
        </w:rPr>
        <w:t xml:space="preserve"> (chair)</w:t>
      </w:r>
    </w:p>
    <w:p w14:paraId="3736F9D8" w14:textId="77777777" w:rsidR="00596CC4" w:rsidRDefault="00596CC4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S Brooke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Cllr A Kerswell*</w:t>
      </w:r>
    </w:p>
    <w:p w14:paraId="531B91A9" w14:textId="1E93277C" w:rsidR="00E8039B" w:rsidRPr="00596CC4" w:rsidRDefault="00B70088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R Bradshaw</w:t>
      </w:r>
      <w:r w:rsidR="00AF2C81">
        <w:rPr>
          <w:rFonts w:ascii="Arial" w:hAnsi="Arial" w:cs="Arial"/>
          <w:bCs/>
          <w:iCs/>
          <w:sz w:val="22"/>
          <w:szCs w:val="22"/>
        </w:rPr>
        <w:tab/>
      </w:r>
      <w:r w:rsidR="00AF2C81">
        <w:rPr>
          <w:rFonts w:ascii="Arial" w:hAnsi="Arial" w:cs="Arial"/>
          <w:bCs/>
          <w:iCs/>
          <w:sz w:val="22"/>
          <w:szCs w:val="22"/>
        </w:rPr>
        <w:tab/>
        <w:t>Cllr T Allen</w:t>
      </w:r>
    </w:p>
    <w:p w14:paraId="63AFD117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</w:p>
    <w:p w14:paraId="6AF5513F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In attendance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14:paraId="603ABB52" w14:textId="77777777" w:rsidR="00596CC4" w:rsidRDefault="00596CC4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</w:p>
    <w:p w14:paraId="4831261C" w14:textId="77777777" w:rsidR="00596CC4" w:rsidRDefault="00596CC4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G Gribble**/*</w:t>
      </w:r>
    </w:p>
    <w:p w14:paraId="208FDA8A" w14:textId="77777777" w:rsidR="00596CC4" w:rsidRDefault="00596CC4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 M Wells – Town Clerk</w:t>
      </w:r>
    </w:p>
    <w:p w14:paraId="49BF95DB" w14:textId="77777777" w:rsidR="00596CC4" w:rsidRDefault="00596CC4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</w:t>
      </w:r>
      <w:r w:rsidR="00E8039B">
        <w:rPr>
          <w:rFonts w:ascii="Arial" w:hAnsi="Arial" w:cs="Arial"/>
          <w:bCs/>
          <w:iCs/>
          <w:sz w:val="22"/>
          <w:szCs w:val="22"/>
        </w:rPr>
        <w:t>s N Elford</w:t>
      </w:r>
      <w:r>
        <w:rPr>
          <w:rFonts w:ascii="Arial" w:hAnsi="Arial" w:cs="Arial"/>
          <w:bCs/>
          <w:iCs/>
          <w:sz w:val="22"/>
          <w:szCs w:val="22"/>
        </w:rPr>
        <w:t xml:space="preserve"> – Assistant Town Clerk</w:t>
      </w:r>
    </w:p>
    <w:p w14:paraId="55E4D577" w14:textId="77777777" w:rsidR="00596CC4" w:rsidRDefault="00E8039B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One</w:t>
      </w:r>
      <w:r w:rsidR="00596CC4">
        <w:rPr>
          <w:rFonts w:ascii="Arial" w:hAnsi="Arial" w:cs="Arial"/>
          <w:bCs/>
          <w:iCs/>
          <w:sz w:val="22"/>
          <w:szCs w:val="22"/>
        </w:rPr>
        <w:t xml:space="preserve"> member of the public</w:t>
      </w:r>
    </w:p>
    <w:p w14:paraId="46DE0714" w14:textId="77777777" w:rsidR="00F847EA" w:rsidRDefault="00F847EA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4EC263BB" w14:textId="77777777" w:rsidR="00F847EA" w:rsidRDefault="00F847EA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**County Cllr</w:t>
      </w:r>
    </w:p>
    <w:p w14:paraId="1278D221" w14:textId="77777777" w:rsidR="00F847EA" w:rsidRDefault="00F847EA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*District Cllr</w:t>
      </w:r>
    </w:p>
    <w:p w14:paraId="4022039F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</w:p>
    <w:p w14:paraId="73F1B71C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meeting was chaired by Cllr Kelly</w:t>
      </w:r>
    </w:p>
    <w:p w14:paraId="1B0AB0E6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0431279F" w14:textId="77777777" w:rsidR="0018132D" w:rsidRPr="00596CC4" w:rsidRDefault="0018132D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 w:rsidRPr="0018132D">
        <w:rPr>
          <w:rFonts w:ascii="Arial" w:hAnsi="Arial" w:cs="Arial"/>
          <w:b/>
          <w:i/>
          <w:sz w:val="22"/>
          <w:szCs w:val="22"/>
          <w:u w:val="single"/>
        </w:rPr>
        <w:t>Interests declared</w:t>
      </w:r>
      <w:r>
        <w:rPr>
          <w:rFonts w:ascii="Arial" w:hAnsi="Arial" w:cs="Arial"/>
          <w:bCs/>
          <w:i/>
          <w:sz w:val="22"/>
          <w:szCs w:val="22"/>
        </w:rPr>
        <w:t>:</w:t>
      </w:r>
      <w:r w:rsidR="00596CC4">
        <w:rPr>
          <w:rFonts w:ascii="Arial" w:hAnsi="Arial" w:cs="Arial"/>
          <w:bCs/>
          <w:i/>
          <w:sz w:val="22"/>
          <w:szCs w:val="22"/>
        </w:rPr>
        <w:t xml:space="preserve"> </w:t>
      </w:r>
      <w:r w:rsidR="00596CC4">
        <w:rPr>
          <w:rFonts w:ascii="Arial" w:hAnsi="Arial" w:cs="Arial"/>
          <w:bCs/>
          <w:iCs/>
          <w:sz w:val="22"/>
          <w:szCs w:val="22"/>
        </w:rPr>
        <w:t>None</w:t>
      </w:r>
    </w:p>
    <w:p w14:paraId="6CC9BDD9" w14:textId="77777777" w:rsidR="0018132D" w:rsidRDefault="0018132D" w:rsidP="00FE4D99">
      <w:pPr>
        <w:pBdr>
          <w:bottom w:val="single" w:sz="6" w:space="1" w:color="auto"/>
        </w:pBdr>
        <w:rPr>
          <w:rFonts w:ascii="Arial" w:hAnsi="Arial" w:cs="Arial"/>
          <w:b/>
          <w:i/>
          <w:sz w:val="22"/>
          <w:szCs w:val="22"/>
        </w:rPr>
      </w:pPr>
    </w:p>
    <w:p w14:paraId="12852BCA" w14:textId="77777777" w:rsidR="0018132D" w:rsidRPr="00EB13E7" w:rsidRDefault="0018132D" w:rsidP="00FE4D99">
      <w:pPr>
        <w:pBdr>
          <w:bottom w:val="single" w:sz="6" w:space="1" w:color="auto"/>
        </w:pBdr>
        <w:rPr>
          <w:rFonts w:ascii="Arial" w:hAnsi="Arial" w:cs="Arial"/>
          <w:b/>
          <w:i/>
          <w:sz w:val="22"/>
          <w:szCs w:val="22"/>
        </w:rPr>
      </w:pPr>
    </w:p>
    <w:p w14:paraId="19EDA4E6" w14:textId="77777777" w:rsidR="007E5143" w:rsidRPr="00EB13E7" w:rsidRDefault="007E5143" w:rsidP="00FE4D99">
      <w:pPr>
        <w:rPr>
          <w:rFonts w:ascii="Arial" w:hAnsi="Arial" w:cs="Arial"/>
          <w:b/>
          <w:sz w:val="22"/>
          <w:szCs w:val="22"/>
        </w:rPr>
      </w:pPr>
    </w:p>
    <w:p w14:paraId="4CDBCE17" w14:textId="77777777" w:rsidR="005167AC" w:rsidRDefault="00C96206" w:rsidP="00FE4D99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</w:t>
      </w:r>
      <w:r w:rsidR="003E026B" w:rsidRPr="00EB13E7">
        <w:rPr>
          <w:rFonts w:ascii="Arial" w:hAnsi="Arial" w:cs="Arial"/>
          <w:b/>
          <w:sz w:val="22"/>
          <w:szCs w:val="22"/>
        </w:rPr>
        <w:t>L</w:t>
      </w:r>
      <w:r w:rsidR="005167AC" w:rsidRPr="00EB13E7">
        <w:rPr>
          <w:rFonts w:ascii="Arial" w:hAnsi="Arial" w:cs="Arial"/>
          <w:b/>
          <w:sz w:val="22"/>
          <w:szCs w:val="22"/>
        </w:rPr>
        <w:t>.</w:t>
      </w:r>
      <w:r w:rsidR="00183A25">
        <w:rPr>
          <w:rFonts w:ascii="Arial" w:hAnsi="Arial" w:cs="Arial"/>
          <w:b/>
          <w:sz w:val="22"/>
          <w:szCs w:val="22"/>
        </w:rPr>
        <w:t>20</w:t>
      </w:r>
      <w:r w:rsidR="005167AC" w:rsidRPr="00EB13E7">
        <w:rPr>
          <w:rFonts w:ascii="Arial" w:hAnsi="Arial" w:cs="Arial"/>
          <w:b/>
          <w:sz w:val="22"/>
          <w:szCs w:val="22"/>
        </w:rPr>
        <w:t>/</w:t>
      </w:r>
      <w:r w:rsidR="009D22B1">
        <w:rPr>
          <w:rFonts w:ascii="Arial" w:hAnsi="Arial" w:cs="Arial"/>
          <w:b/>
          <w:sz w:val="22"/>
          <w:szCs w:val="22"/>
        </w:rPr>
        <w:t>64</w:t>
      </w:r>
      <w:r w:rsidR="00E048F5" w:rsidRPr="00EB13E7">
        <w:rPr>
          <w:rFonts w:ascii="Arial" w:hAnsi="Arial" w:cs="Arial"/>
          <w:b/>
          <w:sz w:val="22"/>
          <w:szCs w:val="22"/>
        </w:rPr>
        <w:tab/>
      </w:r>
      <w:r w:rsidR="005167AC" w:rsidRPr="00EB13E7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="005167AC" w:rsidRPr="00EB13E7">
        <w:rPr>
          <w:rFonts w:ascii="Arial" w:hAnsi="Arial" w:cs="Arial"/>
          <w:sz w:val="22"/>
          <w:szCs w:val="22"/>
        </w:rPr>
        <w:t>:</w:t>
      </w:r>
    </w:p>
    <w:p w14:paraId="277E2D96" w14:textId="77777777" w:rsidR="0018132D" w:rsidRDefault="00596CC4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EA7962E" w14:textId="77777777" w:rsidR="0018132D" w:rsidRDefault="00596CC4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J Arnold – Personal commitment</w:t>
      </w:r>
    </w:p>
    <w:p w14:paraId="6E392F83" w14:textId="77777777" w:rsidR="0018132D" w:rsidRPr="00EB13E7" w:rsidRDefault="0018132D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E09566" w14:textId="77777777" w:rsidR="004805DC" w:rsidRDefault="004805DC" w:rsidP="00FE4D99">
      <w:pPr>
        <w:rPr>
          <w:rFonts w:ascii="Arial" w:hAnsi="Arial" w:cs="Arial"/>
          <w:b/>
          <w:sz w:val="22"/>
          <w:szCs w:val="22"/>
        </w:rPr>
      </w:pPr>
    </w:p>
    <w:p w14:paraId="1CD0379C" w14:textId="77777777" w:rsidR="005153B6" w:rsidRDefault="005153B6" w:rsidP="00FE4D99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**</w:t>
      </w:r>
      <w:r w:rsidRPr="00EB13E7">
        <w:rPr>
          <w:rFonts w:ascii="Arial" w:hAnsi="Arial" w:cs="Arial"/>
          <w:b/>
          <w:sz w:val="22"/>
          <w:szCs w:val="22"/>
          <w:u w:val="single"/>
        </w:rPr>
        <w:t>Public Participation</w:t>
      </w:r>
      <w:r w:rsidR="00596CC4">
        <w:rPr>
          <w:rFonts w:ascii="Arial" w:hAnsi="Arial" w:cs="Arial"/>
          <w:b/>
          <w:sz w:val="22"/>
          <w:szCs w:val="22"/>
        </w:rPr>
        <w:t>:</w:t>
      </w:r>
    </w:p>
    <w:p w14:paraId="7AF20F12" w14:textId="77777777" w:rsidR="00596CC4" w:rsidRDefault="00596CC4" w:rsidP="00FE4D99">
      <w:pPr>
        <w:rPr>
          <w:rFonts w:ascii="Arial" w:hAnsi="Arial" w:cs="Arial"/>
          <w:b/>
          <w:sz w:val="22"/>
          <w:szCs w:val="22"/>
        </w:rPr>
      </w:pPr>
    </w:p>
    <w:p w14:paraId="3339169B" w14:textId="77777777" w:rsidR="00596CC4" w:rsidRPr="00596CC4" w:rsidRDefault="00E8039B" w:rsidP="00FE4D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None noted</w:t>
      </w:r>
    </w:p>
    <w:p w14:paraId="302515E5" w14:textId="77777777" w:rsidR="007A7083" w:rsidRDefault="007A7083" w:rsidP="00FE4D99">
      <w:pPr>
        <w:rPr>
          <w:rFonts w:ascii="Arial" w:hAnsi="Arial" w:cs="Arial"/>
          <w:i/>
          <w:sz w:val="22"/>
          <w:szCs w:val="22"/>
        </w:rPr>
      </w:pPr>
    </w:p>
    <w:p w14:paraId="19C5C703" w14:textId="77777777" w:rsidR="00F01117" w:rsidRDefault="00F01117" w:rsidP="00FE4D99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</w:t>
      </w:r>
      <w:r w:rsidR="00183A25">
        <w:rPr>
          <w:rFonts w:ascii="Arial" w:hAnsi="Arial" w:cs="Arial"/>
          <w:b/>
          <w:sz w:val="22"/>
          <w:szCs w:val="22"/>
        </w:rPr>
        <w:t>20</w:t>
      </w:r>
      <w:r w:rsidRPr="00EB13E7">
        <w:rPr>
          <w:rFonts w:ascii="Arial" w:hAnsi="Arial" w:cs="Arial"/>
          <w:b/>
          <w:sz w:val="22"/>
          <w:szCs w:val="22"/>
        </w:rPr>
        <w:t>/</w:t>
      </w:r>
      <w:r w:rsidR="009D22B1">
        <w:rPr>
          <w:rFonts w:ascii="Arial" w:hAnsi="Arial" w:cs="Arial"/>
          <w:b/>
          <w:sz w:val="22"/>
          <w:szCs w:val="22"/>
        </w:rPr>
        <w:t>65</w:t>
      </w:r>
      <w:r w:rsidRPr="00EB13E7"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Minutes</w:t>
      </w:r>
      <w:r w:rsidRPr="00EB13E7">
        <w:rPr>
          <w:rFonts w:ascii="Arial" w:hAnsi="Arial" w:cs="Arial"/>
          <w:b/>
          <w:sz w:val="22"/>
          <w:szCs w:val="22"/>
        </w:rPr>
        <w:t>:</w:t>
      </w:r>
    </w:p>
    <w:p w14:paraId="5370893E" w14:textId="77777777" w:rsidR="00F01117" w:rsidRPr="00EB13E7" w:rsidRDefault="00F01117" w:rsidP="00FE4D99">
      <w:pPr>
        <w:rPr>
          <w:rFonts w:ascii="Arial" w:hAnsi="Arial" w:cs="Arial"/>
          <w:b/>
          <w:sz w:val="22"/>
          <w:szCs w:val="22"/>
        </w:rPr>
      </w:pPr>
    </w:p>
    <w:p w14:paraId="1F4DF07C" w14:textId="77777777" w:rsidR="00F01117" w:rsidRPr="0018132D" w:rsidRDefault="0018132D" w:rsidP="00AF4EB9">
      <w:pPr>
        <w:ind w:left="1360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01117" w:rsidRPr="00EB13E7">
        <w:rPr>
          <w:rFonts w:ascii="Arial" w:hAnsi="Arial" w:cs="Arial"/>
          <w:sz w:val="22"/>
          <w:szCs w:val="22"/>
        </w:rPr>
        <w:t>he minutes of the meeting</w:t>
      </w:r>
      <w:r w:rsidR="00993781" w:rsidRPr="00EB13E7">
        <w:rPr>
          <w:rFonts w:ascii="Arial" w:hAnsi="Arial" w:cs="Arial"/>
          <w:sz w:val="22"/>
          <w:szCs w:val="22"/>
        </w:rPr>
        <w:t xml:space="preserve"> </w:t>
      </w:r>
      <w:r w:rsidR="00F01117" w:rsidRPr="00EB13E7">
        <w:rPr>
          <w:rFonts w:ascii="Arial" w:hAnsi="Arial" w:cs="Arial"/>
          <w:sz w:val="22"/>
          <w:szCs w:val="22"/>
        </w:rPr>
        <w:t>of</w:t>
      </w:r>
      <w:r w:rsidR="00500003">
        <w:rPr>
          <w:rFonts w:ascii="Arial" w:hAnsi="Arial" w:cs="Arial"/>
          <w:sz w:val="22"/>
          <w:szCs w:val="22"/>
        </w:rPr>
        <w:t xml:space="preserve"> 13</w:t>
      </w:r>
      <w:proofErr w:type="gramStart"/>
      <w:r w:rsidR="00500003" w:rsidRPr="00AA1A5D">
        <w:rPr>
          <w:rFonts w:ascii="Arial" w:hAnsi="Arial" w:cs="Arial"/>
          <w:sz w:val="22"/>
          <w:szCs w:val="22"/>
          <w:vertAlign w:val="superscript"/>
        </w:rPr>
        <w:t>th</w:t>
      </w:r>
      <w:r w:rsidR="00500003">
        <w:rPr>
          <w:rFonts w:ascii="Arial" w:hAnsi="Arial" w:cs="Arial"/>
          <w:sz w:val="22"/>
          <w:szCs w:val="22"/>
        </w:rPr>
        <w:t xml:space="preserve"> </w:t>
      </w:r>
      <w:r w:rsidR="00E8039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8039B">
        <w:rPr>
          <w:rFonts w:ascii="Arial" w:hAnsi="Arial" w:cs="Arial"/>
          <w:sz w:val="22"/>
          <w:szCs w:val="22"/>
        </w:rPr>
        <w:t>July</w:t>
      </w:r>
      <w:proofErr w:type="gramEnd"/>
      <w:r w:rsidR="00E8039B">
        <w:rPr>
          <w:rFonts w:ascii="Arial" w:hAnsi="Arial" w:cs="Arial"/>
          <w:sz w:val="22"/>
          <w:szCs w:val="22"/>
        </w:rPr>
        <w:t xml:space="preserve"> </w:t>
      </w:r>
      <w:r w:rsidR="00612CFF" w:rsidRPr="00EB13E7">
        <w:rPr>
          <w:rFonts w:ascii="Arial" w:hAnsi="Arial" w:cs="Arial"/>
          <w:sz w:val="22"/>
          <w:szCs w:val="22"/>
        </w:rPr>
        <w:t>20</w:t>
      </w:r>
      <w:r w:rsidR="00A06C2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(*copy previously circulated) </w:t>
      </w:r>
      <w:r>
        <w:rPr>
          <w:rFonts w:ascii="Arial" w:hAnsi="Arial" w:cs="Arial"/>
          <w:sz w:val="22"/>
          <w:szCs w:val="22"/>
        </w:rPr>
        <w:t>were confirmed as a correct</w:t>
      </w:r>
      <w:r w:rsidR="00905C12">
        <w:rPr>
          <w:rFonts w:ascii="Arial" w:hAnsi="Arial" w:cs="Arial"/>
          <w:sz w:val="22"/>
          <w:szCs w:val="22"/>
        </w:rPr>
        <w:t xml:space="preserve"> record and were approved.</w:t>
      </w:r>
    </w:p>
    <w:p w14:paraId="0C0F7A2D" w14:textId="77777777" w:rsidR="00AF4EB9" w:rsidRDefault="00AF4EB9" w:rsidP="00FE4D99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8CEBB82" w14:textId="77777777" w:rsidR="00AF5C26" w:rsidRDefault="00AF5C26" w:rsidP="00FE4D99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PL.</w:t>
      </w:r>
      <w:r w:rsidR="00183A25">
        <w:rPr>
          <w:rFonts w:ascii="Arial" w:hAnsi="Arial" w:cs="Arial"/>
          <w:b/>
          <w:bCs/>
          <w:iCs/>
          <w:sz w:val="22"/>
          <w:szCs w:val="22"/>
        </w:rPr>
        <w:t>20</w:t>
      </w:r>
      <w:r>
        <w:rPr>
          <w:rFonts w:ascii="Arial" w:hAnsi="Arial" w:cs="Arial"/>
          <w:b/>
          <w:bCs/>
          <w:iCs/>
          <w:sz w:val="22"/>
          <w:szCs w:val="22"/>
        </w:rPr>
        <w:t>/</w:t>
      </w:r>
      <w:r w:rsidR="009D22B1">
        <w:rPr>
          <w:rFonts w:ascii="Arial" w:hAnsi="Arial" w:cs="Arial"/>
          <w:b/>
          <w:bCs/>
          <w:iCs/>
          <w:sz w:val="22"/>
          <w:szCs w:val="22"/>
        </w:rPr>
        <w:t>66</w:t>
      </w:r>
      <w:r w:rsidR="00797A3F"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Standing Item – Climate Emergency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3DFC35AE" w14:textId="77777777" w:rsidR="00AF5C26" w:rsidRDefault="00AF5C26" w:rsidP="00FE4D99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FA42AAE" w14:textId="77777777" w:rsidR="00AF5C26" w:rsidRDefault="0018132D" w:rsidP="00AF5C26">
      <w:pPr>
        <w:ind w:left="1360" w:firstLine="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Members noted</w:t>
      </w:r>
      <w:r w:rsidR="00AF5C26">
        <w:rPr>
          <w:rFonts w:ascii="Arial" w:hAnsi="Arial" w:cs="Arial"/>
          <w:iCs/>
          <w:sz w:val="22"/>
          <w:szCs w:val="22"/>
        </w:rPr>
        <w:t xml:space="preserve"> the Council Declaration to embed the climate emergency declaration across all Council services, activities, plans and other relevant work, considering the</w:t>
      </w:r>
      <w:r w:rsidR="00A77892">
        <w:rPr>
          <w:rFonts w:ascii="Arial" w:hAnsi="Arial" w:cs="Arial"/>
          <w:iCs/>
          <w:sz w:val="22"/>
          <w:szCs w:val="22"/>
        </w:rPr>
        <w:t xml:space="preserve"> environmental</w:t>
      </w:r>
      <w:r w:rsidR="00AF5C26">
        <w:rPr>
          <w:rFonts w:ascii="Arial" w:hAnsi="Arial" w:cs="Arial"/>
          <w:iCs/>
          <w:sz w:val="22"/>
          <w:szCs w:val="22"/>
        </w:rPr>
        <w:t xml:space="preserve"> impact of decisions, ensuring a fully integrated approach to </w:t>
      </w:r>
      <w:r w:rsidR="00A77892">
        <w:rPr>
          <w:rFonts w:ascii="Arial" w:hAnsi="Arial" w:cs="Arial"/>
          <w:iCs/>
          <w:sz w:val="22"/>
          <w:szCs w:val="22"/>
        </w:rPr>
        <w:t>mitigating the impact of climate change.</w:t>
      </w:r>
      <w:r w:rsidR="00AF5C26">
        <w:rPr>
          <w:rFonts w:ascii="Arial" w:hAnsi="Arial" w:cs="Arial"/>
          <w:b/>
          <w:bCs/>
          <w:iCs/>
          <w:sz w:val="22"/>
          <w:szCs w:val="22"/>
        </w:rPr>
        <w:tab/>
      </w:r>
    </w:p>
    <w:p w14:paraId="28062037" w14:textId="77777777" w:rsidR="00F675D1" w:rsidRPr="00AF5C26" w:rsidRDefault="00F675D1" w:rsidP="00FE4D99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E0EB101" w14:textId="77777777" w:rsidR="00FE4D99" w:rsidRDefault="00995FEB" w:rsidP="00FE4D99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</w:t>
      </w:r>
      <w:r w:rsidR="00183A25">
        <w:rPr>
          <w:rFonts w:ascii="Arial" w:hAnsi="Arial" w:cs="Arial"/>
          <w:b/>
          <w:sz w:val="22"/>
          <w:szCs w:val="22"/>
        </w:rPr>
        <w:t>20</w:t>
      </w:r>
      <w:r w:rsidRPr="00EB13E7">
        <w:rPr>
          <w:rFonts w:ascii="Arial" w:hAnsi="Arial" w:cs="Arial"/>
          <w:b/>
          <w:sz w:val="22"/>
          <w:szCs w:val="22"/>
        </w:rPr>
        <w:t>/</w:t>
      </w:r>
      <w:r w:rsidR="009D22B1">
        <w:rPr>
          <w:rFonts w:ascii="Arial" w:hAnsi="Arial" w:cs="Arial"/>
          <w:b/>
          <w:sz w:val="22"/>
          <w:szCs w:val="22"/>
        </w:rPr>
        <w:t>67</w:t>
      </w:r>
      <w:r w:rsidR="00C251ED" w:rsidRPr="00EB13E7">
        <w:rPr>
          <w:rFonts w:ascii="Arial" w:hAnsi="Arial" w:cs="Arial"/>
          <w:b/>
          <w:sz w:val="22"/>
          <w:szCs w:val="22"/>
        </w:rPr>
        <w:tab/>
      </w:r>
      <w:r w:rsidR="00FE4D99" w:rsidRPr="00EB13E7">
        <w:rPr>
          <w:rFonts w:ascii="Arial" w:hAnsi="Arial" w:cs="Arial"/>
          <w:b/>
          <w:sz w:val="22"/>
          <w:szCs w:val="22"/>
          <w:u w:val="single"/>
        </w:rPr>
        <w:t>Consideration of Planning Applications</w:t>
      </w:r>
      <w:r w:rsidR="00FE4D99" w:rsidRPr="00EB13E7">
        <w:rPr>
          <w:rFonts w:ascii="Arial" w:hAnsi="Arial" w:cs="Arial"/>
          <w:sz w:val="22"/>
          <w:szCs w:val="22"/>
        </w:rPr>
        <w:t>:</w:t>
      </w:r>
    </w:p>
    <w:p w14:paraId="64A930BA" w14:textId="77777777" w:rsidR="008444D5" w:rsidRDefault="008444D5" w:rsidP="00FE4D99">
      <w:pPr>
        <w:rPr>
          <w:rFonts w:ascii="Arial" w:hAnsi="Arial" w:cs="Arial"/>
          <w:sz w:val="22"/>
          <w:szCs w:val="22"/>
        </w:rPr>
      </w:pPr>
    </w:p>
    <w:p w14:paraId="49BF46B5" w14:textId="77777777" w:rsidR="008444D5" w:rsidRDefault="008444D5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44D5">
        <w:rPr>
          <w:rFonts w:ascii="Arial" w:hAnsi="Arial" w:cs="Arial"/>
          <w:sz w:val="22"/>
          <w:szCs w:val="22"/>
          <w:u w:val="single"/>
        </w:rPr>
        <w:t>Deferred item</w:t>
      </w:r>
      <w:r>
        <w:rPr>
          <w:rFonts w:ascii="Arial" w:hAnsi="Arial" w:cs="Arial"/>
          <w:sz w:val="22"/>
          <w:szCs w:val="22"/>
        </w:rPr>
        <w:t>:</w:t>
      </w:r>
    </w:p>
    <w:p w14:paraId="4A086040" w14:textId="77777777" w:rsidR="008444D5" w:rsidRDefault="008444D5" w:rsidP="008444D5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19/02541/MAJ </w:t>
      </w:r>
      <w:r>
        <w:rPr>
          <w:rFonts w:ascii="Arial" w:hAnsi="Arial" w:cs="Arial"/>
          <w:sz w:val="22"/>
          <w:szCs w:val="22"/>
        </w:rPr>
        <w:t xml:space="preserve">Construction of industrial building (for manufacturing, </w:t>
      </w:r>
      <w:proofErr w:type="gramStart"/>
      <w:r>
        <w:rPr>
          <w:rFonts w:ascii="Arial" w:hAnsi="Arial" w:cs="Arial"/>
          <w:sz w:val="22"/>
          <w:szCs w:val="22"/>
        </w:rPr>
        <w:t>administration</w:t>
      </w:r>
      <w:proofErr w:type="gramEnd"/>
      <w:r>
        <w:rPr>
          <w:rFonts w:ascii="Arial" w:hAnsi="Arial" w:cs="Arial"/>
          <w:sz w:val="22"/>
          <w:szCs w:val="22"/>
        </w:rPr>
        <w:t xml:space="preserve"> and support space), access and associated parking at land at Heathlands, Old Newton Road.</w:t>
      </w:r>
    </w:p>
    <w:p w14:paraId="3E615091" w14:textId="77777777" w:rsidR="0018132D" w:rsidRPr="0018132D" w:rsidRDefault="0018132D" w:rsidP="00AA1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>:</w:t>
      </w:r>
      <w:r w:rsidR="00905C12">
        <w:rPr>
          <w:rFonts w:ascii="Arial" w:hAnsi="Arial" w:cs="Arial"/>
          <w:sz w:val="22"/>
          <w:szCs w:val="22"/>
        </w:rPr>
        <w:t xml:space="preserve"> </w:t>
      </w:r>
      <w:r w:rsidR="00E8039B">
        <w:rPr>
          <w:rFonts w:ascii="Arial" w:hAnsi="Arial" w:cs="Arial"/>
          <w:sz w:val="22"/>
          <w:szCs w:val="22"/>
        </w:rPr>
        <w:t xml:space="preserve">No objection </w:t>
      </w:r>
      <w:r w:rsidR="00194980">
        <w:rPr>
          <w:rFonts w:ascii="Arial" w:hAnsi="Arial" w:cs="Arial"/>
          <w:sz w:val="22"/>
          <w:szCs w:val="22"/>
        </w:rPr>
        <w:t xml:space="preserve">provided no significant issues are raised by the </w:t>
      </w:r>
      <w:r w:rsidR="00500003">
        <w:rPr>
          <w:rFonts w:ascii="Arial" w:hAnsi="Arial" w:cs="Arial"/>
          <w:sz w:val="22"/>
          <w:szCs w:val="22"/>
        </w:rPr>
        <w:t>E</w:t>
      </w:r>
      <w:r w:rsidR="00194980">
        <w:rPr>
          <w:rFonts w:ascii="Arial" w:hAnsi="Arial" w:cs="Arial"/>
          <w:sz w:val="22"/>
          <w:szCs w:val="22"/>
        </w:rPr>
        <w:t xml:space="preserve">cology </w:t>
      </w:r>
      <w:r w:rsidR="00500003">
        <w:rPr>
          <w:rFonts w:ascii="Arial" w:hAnsi="Arial" w:cs="Arial"/>
          <w:sz w:val="22"/>
          <w:szCs w:val="22"/>
        </w:rPr>
        <w:t>O</w:t>
      </w:r>
      <w:r w:rsidR="00194980">
        <w:rPr>
          <w:rFonts w:ascii="Arial" w:hAnsi="Arial" w:cs="Arial"/>
          <w:sz w:val="22"/>
          <w:szCs w:val="22"/>
        </w:rPr>
        <w:t>fficer.</w:t>
      </w:r>
    </w:p>
    <w:p w14:paraId="365C91EF" w14:textId="77777777" w:rsidR="006560F4" w:rsidRDefault="006560F4" w:rsidP="00FE4D99">
      <w:pPr>
        <w:rPr>
          <w:rFonts w:ascii="Arial" w:hAnsi="Arial" w:cs="Arial"/>
          <w:sz w:val="22"/>
          <w:szCs w:val="22"/>
        </w:rPr>
      </w:pPr>
    </w:p>
    <w:p w14:paraId="18574DB3" w14:textId="77777777" w:rsidR="006560F4" w:rsidRDefault="006560F4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DNPA Applications listed to </w:t>
      </w:r>
      <w:r w:rsidR="00194980">
        <w:rPr>
          <w:rFonts w:ascii="Arial" w:hAnsi="Arial" w:cs="Arial"/>
          <w:sz w:val="22"/>
          <w:szCs w:val="22"/>
          <w:u w:val="single"/>
        </w:rPr>
        <w:t>7.8.</w:t>
      </w:r>
      <w:r>
        <w:rPr>
          <w:rFonts w:ascii="Arial" w:hAnsi="Arial" w:cs="Arial"/>
          <w:sz w:val="22"/>
          <w:szCs w:val="22"/>
          <w:u w:val="single"/>
        </w:rPr>
        <w:t>20</w:t>
      </w:r>
      <w:r w:rsidR="00194980">
        <w:rPr>
          <w:rFonts w:ascii="Arial" w:hAnsi="Arial" w:cs="Arial"/>
          <w:sz w:val="22"/>
          <w:szCs w:val="22"/>
          <w:u w:val="single"/>
        </w:rPr>
        <w:t>: None</w:t>
      </w:r>
    </w:p>
    <w:p w14:paraId="684C97A1" w14:textId="77777777" w:rsidR="00194980" w:rsidRDefault="00194980" w:rsidP="00FE4D99">
      <w:pPr>
        <w:rPr>
          <w:rFonts w:ascii="Arial" w:hAnsi="Arial" w:cs="Arial"/>
          <w:sz w:val="22"/>
          <w:szCs w:val="22"/>
        </w:rPr>
      </w:pPr>
    </w:p>
    <w:p w14:paraId="5D61DFE4" w14:textId="77777777" w:rsidR="00194980" w:rsidRPr="00194980" w:rsidRDefault="00194980" w:rsidP="00FE4D9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4980">
        <w:rPr>
          <w:rFonts w:ascii="Arial" w:hAnsi="Arial" w:cs="Arial"/>
          <w:sz w:val="22"/>
          <w:szCs w:val="22"/>
          <w:u w:val="single"/>
        </w:rPr>
        <w:t>TDC Applications listed 14.8.20</w:t>
      </w:r>
    </w:p>
    <w:p w14:paraId="0ED716F5" w14:textId="77777777" w:rsidR="002D55D3" w:rsidRDefault="002D55D3" w:rsidP="00FE4D99">
      <w:pPr>
        <w:rPr>
          <w:rFonts w:ascii="Arial" w:hAnsi="Arial" w:cs="Arial"/>
          <w:sz w:val="22"/>
          <w:szCs w:val="22"/>
        </w:rPr>
      </w:pPr>
    </w:p>
    <w:p w14:paraId="6C986268" w14:textId="77777777" w:rsidR="002D55D3" w:rsidRPr="00194980" w:rsidRDefault="002D55D3" w:rsidP="002D55D3">
      <w:pPr>
        <w:ind w:left="1360" w:hanging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</w:t>
      </w:r>
      <w:r>
        <w:rPr>
          <w:rFonts w:ascii="Arial" w:hAnsi="Arial" w:cs="Arial"/>
          <w:sz w:val="22"/>
          <w:szCs w:val="22"/>
        </w:rPr>
        <w:tab/>
      </w:r>
      <w:r w:rsidR="00194980" w:rsidRPr="00194980">
        <w:rPr>
          <w:rFonts w:ascii="Arial" w:hAnsi="Arial" w:cs="Arial"/>
          <w:b/>
          <w:bCs/>
          <w:sz w:val="22"/>
          <w:szCs w:val="22"/>
        </w:rPr>
        <w:t>20/01412/NPA</w:t>
      </w:r>
      <w:r w:rsidR="00194980">
        <w:rPr>
          <w:rFonts w:ascii="Arial" w:hAnsi="Arial" w:cs="Arial"/>
          <w:b/>
          <w:bCs/>
          <w:sz w:val="22"/>
          <w:szCs w:val="22"/>
        </w:rPr>
        <w:t xml:space="preserve"> </w:t>
      </w:r>
      <w:r w:rsidR="00194980">
        <w:rPr>
          <w:rFonts w:ascii="Arial" w:hAnsi="Arial" w:cs="Arial"/>
          <w:sz w:val="22"/>
          <w:szCs w:val="22"/>
        </w:rPr>
        <w:t>Application</w:t>
      </w:r>
      <w:r w:rsidR="00982DDF">
        <w:rPr>
          <w:rFonts w:ascii="Arial" w:hAnsi="Arial" w:cs="Arial"/>
          <w:sz w:val="22"/>
          <w:szCs w:val="22"/>
        </w:rPr>
        <w:t xml:space="preserve"> for Prior Approval under Part 3 Class Q (a) &amp; (b) and paragraph W of the GPDO for change of use of an agricultural building from agricultural use to one dwelling at Five Wyches Farm, Road from Lower Down Pottery to the Fire Station. </w:t>
      </w:r>
    </w:p>
    <w:p w14:paraId="2D0432D5" w14:textId="77777777" w:rsidR="0018132D" w:rsidRDefault="0018132D" w:rsidP="002D55D3">
      <w:pPr>
        <w:ind w:left="1360" w:hanging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>:</w:t>
      </w:r>
      <w:r w:rsidR="00905C12">
        <w:rPr>
          <w:rFonts w:ascii="Arial" w:hAnsi="Arial" w:cs="Arial"/>
          <w:sz w:val="22"/>
          <w:szCs w:val="22"/>
        </w:rPr>
        <w:t xml:space="preserve">  No objection.</w:t>
      </w:r>
    </w:p>
    <w:p w14:paraId="151EE362" w14:textId="77777777" w:rsidR="006E6298" w:rsidRDefault="00F84721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7E28">
        <w:rPr>
          <w:rFonts w:ascii="Arial" w:hAnsi="Arial" w:cs="Arial"/>
          <w:sz w:val="22"/>
          <w:szCs w:val="22"/>
        </w:rPr>
        <w:tab/>
      </w:r>
      <w:r w:rsidR="001B7E28">
        <w:rPr>
          <w:rFonts w:ascii="Arial" w:hAnsi="Arial" w:cs="Arial"/>
          <w:sz w:val="22"/>
          <w:szCs w:val="22"/>
        </w:rPr>
        <w:tab/>
      </w:r>
      <w:r w:rsidR="001B7E28">
        <w:rPr>
          <w:rFonts w:ascii="Arial" w:hAnsi="Arial" w:cs="Arial"/>
          <w:sz w:val="22"/>
          <w:szCs w:val="22"/>
        </w:rPr>
        <w:tab/>
      </w:r>
      <w:r w:rsidR="001B7E28">
        <w:rPr>
          <w:rFonts w:ascii="Arial" w:hAnsi="Arial" w:cs="Arial"/>
          <w:sz w:val="22"/>
          <w:szCs w:val="22"/>
        </w:rPr>
        <w:tab/>
      </w:r>
      <w:r w:rsidR="005C3F51">
        <w:rPr>
          <w:rFonts w:ascii="Arial" w:hAnsi="Arial" w:cs="Arial"/>
          <w:sz w:val="22"/>
          <w:szCs w:val="22"/>
        </w:rPr>
        <w:t xml:space="preserve"> </w:t>
      </w:r>
    </w:p>
    <w:p w14:paraId="5D05DD73" w14:textId="77777777" w:rsidR="00397EF4" w:rsidRDefault="00397EF4" w:rsidP="00FE4D99">
      <w:pPr>
        <w:rPr>
          <w:rFonts w:ascii="Arial" w:hAnsi="Arial" w:cs="Arial"/>
          <w:sz w:val="22"/>
          <w:szCs w:val="22"/>
        </w:rPr>
      </w:pPr>
    </w:p>
    <w:p w14:paraId="450D5D1E" w14:textId="77777777" w:rsidR="00397EF4" w:rsidRDefault="00397EF4" w:rsidP="00397EF4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20/0</w:t>
      </w:r>
      <w:r w:rsidR="00982DDF">
        <w:rPr>
          <w:rFonts w:ascii="Arial" w:hAnsi="Arial" w:cs="Arial"/>
          <w:b/>
          <w:bCs/>
          <w:sz w:val="22"/>
          <w:szCs w:val="22"/>
        </w:rPr>
        <w:t>1423/</w:t>
      </w:r>
      <w:proofErr w:type="gramStart"/>
      <w:r w:rsidR="00982DDF">
        <w:rPr>
          <w:rFonts w:ascii="Arial" w:hAnsi="Arial" w:cs="Arial"/>
          <w:b/>
          <w:bCs/>
          <w:sz w:val="22"/>
          <w:szCs w:val="22"/>
        </w:rPr>
        <w:t>HOU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982DDF">
        <w:rPr>
          <w:rFonts w:ascii="Arial" w:hAnsi="Arial" w:cs="Arial"/>
          <w:sz w:val="22"/>
          <w:szCs w:val="22"/>
        </w:rPr>
        <w:t>Insertion</w:t>
      </w:r>
      <w:proofErr w:type="gramEnd"/>
      <w:r w:rsidR="00982DDF">
        <w:rPr>
          <w:rFonts w:ascii="Arial" w:hAnsi="Arial" w:cs="Arial"/>
          <w:sz w:val="22"/>
          <w:szCs w:val="22"/>
        </w:rPr>
        <w:t xml:space="preserve"> of new </w:t>
      </w:r>
      <w:r>
        <w:rPr>
          <w:rFonts w:ascii="Arial" w:hAnsi="Arial" w:cs="Arial"/>
          <w:sz w:val="22"/>
          <w:szCs w:val="22"/>
        </w:rPr>
        <w:t>window</w:t>
      </w:r>
      <w:r w:rsidR="00982DDF">
        <w:rPr>
          <w:rFonts w:ascii="Arial" w:hAnsi="Arial" w:cs="Arial"/>
          <w:sz w:val="22"/>
          <w:szCs w:val="22"/>
        </w:rPr>
        <w:t xml:space="preserve"> openings to west elevation at Swallow Barn, Lower Bradley Farm.</w:t>
      </w:r>
    </w:p>
    <w:p w14:paraId="2CBA27A9" w14:textId="77777777" w:rsidR="0018132D" w:rsidRDefault="0018132D" w:rsidP="00397EF4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>:</w:t>
      </w:r>
      <w:r w:rsidR="00905C12">
        <w:rPr>
          <w:rFonts w:ascii="Arial" w:hAnsi="Arial" w:cs="Arial"/>
          <w:sz w:val="22"/>
          <w:szCs w:val="22"/>
        </w:rPr>
        <w:t xml:space="preserve">  No objection</w:t>
      </w:r>
      <w:r w:rsidR="00982DDF">
        <w:rPr>
          <w:rFonts w:ascii="Arial" w:hAnsi="Arial" w:cs="Arial"/>
          <w:sz w:val="22"/>
          <w:szCs w:val="22"/>
        </w:rPr>
        <w:t>.</w:t>
      </w:r>
    </w:p>
    <w:p w14:paraId="7C90371D" w14:textId="77777777" w:rsidR="00982DDF" w:rsidRDefault="00982DDF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439F40A1" w14:textId="77777777" w:rsidR="00982DDF" w:rsidRPr="00982DDF" w:rsidRDefault="00982DDF" w:rsidP="00397EF4">
      <w:pPr>
        <w:ind w:left="1360" w:hanging="68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DNPA Applications listed to 14.8.20</w:t>
      </w:r>
    </w:p>
    <w:p w14:paraId="4F7F4C4F" w14:textId="77777777" w:rsidR="00397EF4" w:rsidRDefault="00397EF4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619F5B26" w14:textId="77777777" w:rsidR="00397EF4" w:rsidRDefault="00397EF4" w:rsidP="00397EF4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982DDF">
        <w:rPr>
          <w:rFonts w:ascii="Arial" w:hAnsi="Arial" w:cs="Arial"/>
          <w:b/>
          <w:bCs/>
          <w:sz w:val="22"/>
          <w:szCs w:val="22"/>
        </w:rPr>
        <w:t>0373/20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82DDF">
        <w:rPr>
          <w:rFonts w:ascii="Arial" w:hAnsi="Arial" w:cs="Arial"/>
          <w:sz w:val="22"/>
          <w:szCs w:val="22"/>
        </w:rPr>
        <w:t xml:space="preserve">Timber garden building for use as ancillary accommodation, retention of garage, as approved under ref 0592/18, for parking vehicles at Spring Gardens, </w:t>
      </w:r>
      <w:proofErr w:type="spellStart"/>
      <w:r w:rsidR="00982DDF">
        <w:rPr>
          <w:rFonts w:ascii="Arial" w:hAnsi="Arial" w:cs="Arial"/>
          <w:sz w:val="22"/>
          <w:szCs w:val="22"/>
        </w:rPr>
        <w:t>Lowerdown</w:t>
      </w:r>
      <w:proofErr w:type="spellEnd"/>
    </w:p>
    <w:p w14:paraId="3978A296" w14:textId="77777777" w:rsidR="005E615F" w:rsidRDefault="005E615F" w:rsidP="00397EF4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>:</w:t>
      </w:r>
      <w:r w:rsidR="00905C12">
        <w:rPr>
          <w:rFonts w:ascii="Arial" w:hAnsi="Arial" w:cs="Arial"/>
          <w:sz w:val="22"/>
          <w:szCs w:val="22"/>
        </w:rPr>
        <w:t xml:space="preserve"> No objection.</w:t>
      </w:r>
    </w:p>
    <w:p w14:paraId="64022FE7" w14:textId="77777777" w:rsidR="00982DDF" w:rsidRDefault="00982DDF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42F4A1D6" w14:textId="77777777" w:rsidR="00982DDF" w:rsidRPr="00982DDF" w:rsidRDefault="00982DDF" w:rsidP="00397EF4">
      <w:pPr>
        <w:ind w:left="1360" w:hanging="68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982DDF">
        <w:rPr>
          <w:rFonts w:ascii="Arial" w:hAnsi="Arial" w:cs="Arial"/>
          <w:sz w:val="22"/>
          <w:szCs w:val="22"/>
          <w:u w:val="single"/>
        </w:rPr>
        <w:t>TDC Applications listed to 21.8.20</w:t>
      </w:r>
    </w:p>
    <w:p w14:paraId="3DF15E51" w14:textId="77777777" w:rsidR="00397EF4" w:rsidRDefault="00397EF4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6FBC1F84" w14:textId="77777777" w:rsidR="00397EF4" w:rsidRDefault="00397EF4" w:rsidP="00397EF4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20/01</w:t>
      </w:r>
      <w:r w:rsidR="00982DDF">
        <w:rPr>
          <w:rFonts w:ascii="Arial" w:hAnsi="Arial" w:cs="Arial"/>
          <w:b/>
          <w:bCs/>
          <w:sz w:val="22"/>
          <w:szCs w:val="22"/>
        </w:rPr>
        <w:t>439/HOU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82DDF">
        <w:rPr>
          <w:rFonts w:ascii="Arial" w:hAnsi="Arial" w:cs="Arial"/>
          <w:sz w:val="22"/>
          <w:szCs w:val="22"/>
        </w:rPr>
        <w:t>Proposed single storey rear extension at 1 Fairfield Close</w:t>
      </w:r>
    </w:p>
    <w:p w14:paraId="1F11FFD8" w14:textId="77777777" w:rsidR="005E615F" w:rsidRDefault="005E615F" w:rsidP="00397EF4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>:</w:t>
      </w:r>
      <w:r w:rsidR="00905C12">
        <w:rPr>
          <w:rFonts w:ascii="Arial" w:hAnsi="Arial" w:cs="Arial"/>
          <w:sz w:val="22"/>
          <w:szCs w:val="22"/>
        </w:rPr>
        <w:t xml:space="preserve"> </w:t>
      </w:r>
      <w:r w:rsidR="00982DDF">
        <w:rPr>
          <w:rFonts w:ascii="Arial" w:hAnsi="Arial" w:cs="Arial"/>
          <w:sz w:val="22"/>
          <w:szCs w:val="22"/>
        </w:rPr>
        <w:t>No Objection.</w:t>
      </w:r>
    </w:p>
    <w:p w14:paraId="1090C2BC" w14:textId="77777777" w:rsidR="00982DDF" w:rsidRDefault="00982DDF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1C8B61CB" w14:textId="77777777" w:rsidR="00982DDF" w:rsidRPr="00B70088" w:rsidRDefault="00982DDF" w:rsidP="00397EF4">
      <w:pPr>
        <w:ind w:left="1360" w:hanging="68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B70088" w:rsidRPr="00B70088">
        <w:rPr>
          <w:rFonts w:ascii="Arial" w:hAnsi="Arial" w:cs="Arial"/>
          <w:sz w:val="22"/>
          <w:szCs w:val="22"/>
          <w:u w:val="single"/>
        </w:rPr>
        <w:t>DNPA Applications listed to 21.8.20</w:t>
      </w:r>
    </w:p>
    <w:p w14:paraId="2A3364C4" w14:textId="77777777" w:rsidR="00B70088" w:rsidRDefault="00B70088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10AD79A4" w14:textId="77777777" w:rsidR="00B70088" w:rsidRPr="00B70088" w:rsidRDefault="00B70088" w:rsidP="00B70088">
      <w:pPr>
        <w:ind w:left="1360" w:hanging="68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B70088">
        <w:rPr>
          <w:rFonts w:ascii="Arial" w:hAnsi="Arial" w:cs="Arial"/>
          <w:sz w:val="22"/>
          <w:szCs w:val="22"/>
          <w:u w:val="single"/>
        </w:rPr>
        <w:t>TDC Applications listed to 28.8.20</w:t>
      </w:r>
    </w:p>
    <w:p w14:paraId="6A203229" w14:textId="77777777" w:rsidR="00397EF4" w:rsidRDefault="00397EF4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703147D4" w14:textId="77777777" w:rsidR="00397EF4" w:rsidRDefault="00397EF4" w:rsidP="00397EF4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</w:r>
      <w:r w:rsidR="00AB03B1">
        <w:rPr>
          <w:rFonts w:ascii="Arial" w:hAnsi="Arial" w:cs="Arial"/>
          <w:b/>
          <w:bCs/>
          <w:sz w:val="22"/>
          <w:szCs w:val="22"/>
        </w:rPr>
        <w:t>20/01448/HOU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B03B1">
        <w:rPr>
          <w:rFonts w:ascii="Arial" w:hAnsi="Arial" w:cs="Arial"/>
          <w:sz w:val="22"/>
          <w:szCs w:val="22"/>
        </w:rPr>
        <w:t>Construction of hardstanding with retaining wall at 10 Priory</w:t>
      </w:r>
    </w:p>
    <w:p w14:paraId="2D9D704D" w14:textId="77777777" w:rsidR="006659E9" w:rsidRDefault="005E615F" w:rsidP="00397EF4">
      <w:pPr>
        <w:ind w:left="1360" w:hanging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Observations</w:t>
      </w:r>
      <w:r>
        <w:rPr>
          <w:rFonts w:ascii="Arial" w:hAnsi="Arial" w:cs="Arial"/>
          <w:sz w:val="22"/>
          <w:szCs w:val="22"/>
        </w:rPr>
        <w:t>:</w:t>
      </w:r>
      <w:r w:rsidR="00905C12">
        <w:rPr>
          <w:rFonts w:ascii="Arial" w:hAnsi="Arial" w:cs="Arial"/>
          <w:sz w:val="22"/>
          <w:szCs w:val="22"/>
        </w:rPr>
        <w:t xml:space="preserve">  R</w:t>
      </w:r>
      <w:r w:rsidR="00AB03B1">
        <w:rPr>
          <w:rFonts w:ascii="Arial" w:hAnsi="Arial" w:cs="Arial"/>
          <w:sz w:val="22"/>
          <w:szCs w:val="22"/>
        </w:rPr>
        <w:t xml:space="preserve">efer to TDC. Objection to the application due to the proposed surface material of the hard standing </w:t>
      </w:r>
      <w:r w:rsidR="00500003">
        <w:rPr>
          <w:rFonts w:ascii="Arial" w:hAnsi="Arial" w:cs="Arial"/>
          <w:sz w:val="22"/>
          <w:szCs w:val="22"/>
        </w:rPr>
        <w:t xml:space="preserve">(block paviours) </w:t>
      </w:r>
      <w:r w:rsidR="00AB03B1">
        <w:rPr>
          <w:rFonts w:ascii="Arial" w:hAnsi="Arial" w:cs="Arial"/>
          <w:sz w:val="22"/>
          <w:szCs w:val="22"/>
        </w:rPr>
        <w:t xml:space="preserve">potentially not supporting the responsibilities of </w:t>
      </w:r>
      <w:r w:rsidR="00500003">
        <w:rPr>
          <w:rFonts w:ascii="Arial" w:hAnsi="Arial" w:cs="Arial"/>
          <w:sz w:val="22"/>
          <w:szCs w:val="22"/>
        </w:rPr>
        <w:t xml:space="preserve">both </w:t>
      </w:r>
      <w:r w:rsidR="00AB03B1">
        <w:rPr>
          <w:rFonts w:ascii="Arial" w:hAnsi="Arial" w:cs="Arial"/>
          <w:sz w:val="22"/>
          <w:szCs w:val="22"/>
        </w:rPr>
        <w:t xml:space="preserve">the </w:t>
      </w:r>
      <w:r w:rsidR="00500003">
        <w:rPr>
          <w:rFonts w:ascii="Arial" w:hAnsi="Arial" w:cs="Arial"/>
          <w:sz w:val="22"/>
          <w:szCs w:val="22"/>
        </w:rPr>
        <w:t xml:space="preserve">Town and District Council’s </w:t>
      </w:r>
      <w:r w:rsidR="00AB03B1">
        <w:rPr>
          <w:rFonts w:ascii="Arial" w:hAnsi="Arial" w:cs="Arial"/>
          <w:sz w:val="22"/>
          <w:szCs w:val="22"/>
        </w:rPr>
        <w:t xml:space="preserve">Climate </w:t>
      </w:r>
      <w:proofErr w:type="spellStart"/>
      <w:r w:rsidR="00AB03B1">
        <w:rPr>
          <w:rFonts w:ascii="Arial" w:hAnsi="Arial" w:cs="Arial"/>
          <w:sz w:val="22"/>
          <w:szCs w:val="22"/>
        </w:rPr>
        <w:t>Emergency</w:t>
      </w:r>
      <w:r w:rsidR="00500003">
        <w:rPr>
          <w:rFonts w:ascii="Arial" w:hAnsi="Arial" w:cs="Arial"/>
          <w:sz w:val="22"/>
          <w:szCs w:val="22"/>
        </w:rPr>
        <w:t>Declarations</w:t>
      </w:r>
      <w:proofErr w:type="spellEnd"/>
      <w:r w:rsidR="00AB03B1">
        <w:rPr>
          <w:rFonts w:ascii="Arial" w:hAnsi="Arial" w:cs="Arial"/>
          <w:sz w:val="22"/>
          <w:szCs w:val="22"/>
        </w:rPr>
        <w:t>.</w:t>
      </w:r>
    </w:p>
    <w:p w14:paraId="0BE9FD30" w14:textId="77777777" w:rsidR="006659E9" w:rsidRDefault="006659E9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2AA2CB4B" w14:textId="77777777" w:rsidR="00AB03B1" w:rsidRDefault="00AB03B1" w:rsidP="00AB03B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PL.20/76 </w:t>
      </w:r>
      <w:r w:rsidR="00500003">
        <w:rPr>
          <w:b/>
          <w:bCs/>
          <w:sz w:val="22"/>
          <w:szCs w:val="22"/>
        </w:rPr>
        <w:tab/>
      </w:r>
      <w:r w:rsidRPr="00AA1A5D">
        <w:rPr>
          <w:b/>
          <w:bCs/>
          <w:sz w:val="22"/>
          <w:szCs w:val="22"/>
          <w:u w:val="single"/>
        </w:rPr>
        <w:t>Applications Delegated to the Town Clerk (Note</w:t>
      </w:r>
      <w:r w:rsidR="00BA35A2">
        <w:rPr>
          <w:b/>
          <w:bCs/>
          <w:sz w:val="22"/>
          <w:szCs w:val="22"/>
          <w:u w:val="single"/>
        </w:rPr>
        <w:t>d</w:t>
      </w:r>
      <w:r w:rsidRPr="00AA1A5D">
        <w:rPr>
          <w:b/>
          <w:bCs/>
          <w:sz w:val="22"/>
          <w:szCs w:val="22"/>
          <w:u w:val="single"/>
        </w:rPr>
        <w:t>):</w:t>
      </w:r>
      <w:r>
        <w:rPr>
          <w:b/>
          <w:bCs/>
          <w:sz w:val="22"/>
          <w:szCs w:val="22"/>
        </w:rPr>
        <w:t xml:space="preserve"> </w:t>
      </w:r>
    </w:p>
    <w:p w14:paraId="425DC035" w14:textId="77777777" w:rsidR="00AB03B1" w:rsidRDefault="00AB03B1" w:rsidP="00AB03B1">
      <w:pPr>
        <w:pStyle w:val="Default"/>
        <w:rPr>
          <w:sz w:val="22"/>
          <w:szCs w:val="22"/>
        </w:rPr>
      </w:pPr>
    </w:p>
    <w:p w14:paraId="21A3816E" w14:textId="77777777" w:rsidR="00AB03B1" w:rsidRDefault="00AB03B1" w:rsidP="00AB03B1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 w:rsidR="00500003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20/01410/TPO </w:t>
      </w:r>
      <w:r>
        <w:rPr>
          <w:sz w:val="22"/>
          <w:szCs w:val="22"/>
        </w:rPr>
        <w:t xml:space="preserve">Remove limb of one ash tree where overhanging neighbouring property at </w:t>
      </w:r>
      <w:r w:rsidR="00500003">
        <w:rPr>
          <w:sz w:val="22"/>
          <w:szCs w:val="22"/>
        </w:rPr>
        <w:tab/>
      </w:r>
      <w:r>
        <w:rPr>
          <w:sz w:val="22"/>
          <w:szCs w:val="22"/>
        </w:rPr>
        <w:t xml:space="preserve">Hilary House, Ashburton – Referred to TDC’s </w:t>
      </w:r>
      <w:proofErr w:type="spellStart"/>
      <w:r>
        <w:rPr>
          <w:sz w:val="22"/>
          <w:szCs w:val="22"/>
        </w:rPr>
        <w:t>Arboricultural</w:t>
      </w:r>
      <w:proofErr w:type="spellEnd"/>
      <w:r>
        <w:rPr>
          <w:sz w:val="22"/>
          <w:szCs w:val="22"/>
        </w:rPr>
        <w:t xml:space="preserve"> Officer. </w:t>
      </w:r>
      <w:r w:rsidR="001F2263">
        <w:rPr>
          <w:sz w:val="22"/>
          <w:szCs w:val="22"/>
        </w:rPr>
        <w:br/>
      </w:r>
    </w:p>
    <w:p w14:paraId="18A91A14" w14:textId="77777777" w:rsidR="00AB03B1" w:rsidRDefault="00AB03B1" w:rsidP="00AB03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PL.20/77 </w:t>
      </w:r>
      <w:r w:rsidR="00BA35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Planning Decisions</w:t>
      </w:r>
      <w:r>
        <w:rPr>
          <w:sz w:val="22"/>
          <w:szCs w:val="22"/>
        </w:rPr>
        <w:t xml:space="preserve">: </w:t>
      </w:r>
      <w:r w:rsidR="001F2263">
        <w:rPr>
          <w:sz w:val="22"/>
          <w:szCs w:val="22"/>
        </w:rPr>
        <w:t>Noted</w:t>
      </w:r>
    </w:p>
    <w:p w14:paraId="2A5A1ED3" w14:textId="77777777" w:rsidR="00AB03B1" w:rsidRDefault="00AB03B1" w:rsidP="001F2263">
      <w:pPr>
        <w:pStyle w:val="Default"/>
        <w:ind w:firstLine="680"/>
        <w:rPr>
          <w:sz w:val="22"/>
          <w:szCs w:val="22"/>
        </w:rPr>
      </w:pPr>
      <w:r w:rsidRPr="001F2263">
        <w:rPr>
          <w:b/>
          <w:bCs/>
          <w:sz w:val="22"/>
          <w:szCs w:val="22"/>
        </w:rPr>
        <w:t>a)</w:t>
      </w:r>
      <w:r w:rsidR="00BA35A2">
        <w:rPr>
          <w:b/>
          <w:bCs/>
          <w:sz w:val="22"/>
          <w:szCs w:val="22"/>
        </w:rPr>
        <w:tab/>
      </w:r>
      <w:r w:rsidRPr="001F2263">
        <w:rPr>
          <w:b/>
          <w:bCs/>
          <w:sz w:val="22"/>
          <w:szCs w:val="22"/>
        </w:rPr>
        <w:t>Approvals</w:t>
      </w:r>
      <w:r>
        <w:rPr>
          <w:sz w:val="22"/>
          <w:szCs w:val="22"/>
        </w:rPr>
        <w:t xml:space="preserve">: </w:t>
      </w:r>
    </w:p>
    <w:p w14:paraId="5E5D48E9" w14:textId="77777777" w:rsidR="00AB03B1" w:rsidRPr="001F2263" w:rsidRDefault="00BA35A2" w:rsidP="001F2263">
      <w:pPr>
        <w:pStyle w:val="Default"/>
        <w:ind w:firstLine="6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B03B1" w:rsidRPr="001F2263">
        <w:rPr>
          <w:b/>
          <w:bCs/>
          <w:sz w:val="22"/>
          <w:szCs w:val="22"/>
        </w:rPr>
        <w:t xml:space="preserve">TDC: </w:t>
      </w:r>
    </w:p>
    <w:p w14:paraId="3BC2FEB1" w14:textId="77777777" w:rsidR="00AB03B1" w:rsidRDefault="00AB03B1" w:rsidP="00AA1A5D">
      <w:pPr>
        <w:pStyle w:val="Default"/>
        <w:ind w:left="680" w:firstLine="680"/>
        <w:rPr>
          <w:sz w:val="22"/>
          <w:szCs w:val="22"/>
        </w:rPr>
      </w:pPr>
      <w:r>
        <w:rPr>
          <w:sz w:val="22"/>
          <w:szCs w:val="22"/>
        </w:rPr>
        <w:t xml:space="preserve">i) Change of use from commercial vehicle repairers to Use Classes B1, B2 &amp; B8 with </w:t>
      </w:r>
      <w:r w:rsidR="00BA35A2">
        <w:rPr>
          <w:sz w:val="22"/>
          <w:szCs w:val="22"/>
        </w:rPr>
        <w:tab/>
      </w:r>
      <w:r>
        <w:rPr>
          <w:sz w:val="22"/>
          <w:szCs w:val="22"/>
        </w:rPr>
        <w:t xml:space="preserve">ancillary Sui Generis use for electric moped/motorcycle test facilities with wholesale </w:t>
      </w:r>
      <w:r w:rsidR="00BA35A2">
        <w:rPr>
          <w:sz w:val="22"/>
          <w:szCs w:val="22"/>
        </w:rPr>
        <w:tab/>
      </w:r>
      <w:r>
        <w:rPr>
          <w:sz w:val="22"/>
          <w:szCs w:val="22"/>
        </w:rPr>
        <w:t xml:space="preserve">distribution at Brian Harris Ltd, Pottery Road. (O) </w:t>
      </w:r>
    </w:p>
    <w:p w14:paraId="42B1A34B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ii) Fell one dead pine tree at Oaklands, Thorn Cross. (N/C) </w:t>
      </w:r>
    </w:p>
    <w:p w14:paraId="33D249AA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iii) Prune one oak and one ash by up to 2m where overhanging at Oaklands, Thorn Cross.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(N/C) </w:t>
      </w:r>
    </w:p>
    <w:p w14:paraId="2560DB4C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iv) Shorten limbs of one oak tree (T4) by 2m where overhanging road at Down Park. (N/C) </w:t>
      </w:r>
    </w:p>
    <w:p w14:paraId="0FC9B29A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v) Provision of hard standing at 14 &amp; 16 </w:t>
      </w:r>
      <w:proofErr w:type="spellStart"/>
      <w:r w:rsidR="00AB03B1">
        <w:rPr>
          <w:sz w:val="22"/>
          <w:szCs w:val="22"/>
        </w:rPr>
        <w:t>Cromwells</w:t>
      </w:r>
      <w:proofErr w:type="spellEnd"/>
      <w:r w:rsidR="00AB03B1">
        <w:rPr>
          <w:sz w:val="22"/>
          <w:szCs w:val="22"/>
        </w:rPr>
        <w:t xml:space="preserve"> Way. (N/O) </w:t>
      </w:r>
    </w:p>
    <w:p w14:paraId="47D57611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vi) Conversion of existing garage, replacement garage and replacement conservatory with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orangery at 9 Kiln Road. (N/O) </w:t>
      </w:r>
    </w:p>
    <w:p w14:paraId="631F45E3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vii) Crown reduce three oaks and one beech at land south of Pottery Road. (Ref’d) </w:t>
      </w:r>
    </w:p>
    <w:p w14:paraId="41C8FBE4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viii) Stopping up of a section of the Public Right of Way, known as Bovey Tracey Footpath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8, and creation of new alternative section of footpath under Section 257 of the Town &amp;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>Country Planning Act 1990 at land west of Blenheim Terrace. (Objection withdrawn</w:t>
      </w:r>
      <w:proofErr w:type="gramStart"/>
      <w:r w:rsidR="00AB03B1">
        <w:rPr>
          <w:sz w:val="22"/>
          <w:szCs w:val="22"/>
        </w:rPr>
        <w:t>) .</w:t>
      </w:r>
      <w:proofErr w:type="gramEnd"/>
      <w:r w:rsidR="00AB03B1">
        <w:rPr>
          <w:sz w:val="22"/>
          <w:szCs w:val="22"/>
        </w:rPr>
        <w:t xml:space="preserve"> </w:t>
      </w:r>
    </w:p>
    <w:p w14:paraId="56743F48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ix) Detached garage with log store and studio over at </w:t>
      </w:r>
      <w:proofErr w:type="spellStart"/>
      <w:r w:rsidR="00AB03B1">
        <w:rPr>
          <w:sz w:val="22"/>
          <w:szCs w:val="22"/>
        </w:rPr>
        <w:t>Whitstone</w:t>
      </w:r>
      <w:proofErr w:type="spellEnd"/>
      <w:r w:rsidR="00AB03B1">
        <w:rPr>
          <w:sz w:val="22"/>
          <w:szCs w:val="22"/>
        </w:rPr>
        <w:t xml:space="preserve"> House. (N/O) </w:t>
      </w:r>
    </w:p>
    <w:p w14:paraId="44AC84BF" w14:textId="77777777" w:rsidR="00AB03B1" w:rsidRDefault="00BA35A2" w:rsidP="001F2263">
      <w:pPr>
        <w:pStyle w:val="Default"/>
        <w:pageBreakBefore/>
        <w:ind w:left="68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AB03B1">
        <w:rPr>
          <w:sz w:val="22"/>
          <w:szCs w:val="22"/>
        </w:rPr>
        <w:t xml:space="preserve">x) Remove existing single glazed timber window, demolition of brickwork below, replace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with single glazed timber French doors and two masonry steps at Little </w:t>
      </w:r>
      <w:proofErr w:type="spellStart"/>
      <w:r w:rsidR="00AB03B1">
        <w:rPr>
          <w:sz w:val="22"/>
          <w:szCs w:val="22"/>
        </w:rPr>
        <w:t>Wolleigh</w:t>
      </w:r>
      <w:proofErr w:type="spellEnd"/>
      <w:r w:rsidR="00AB03B1">
        <w:rPr>
          <w:sz w:val="22"/>
          <w:szCs w:val="22"/>
        </w:rPr>
        <w:t xml:space="preserve">. (N/O) </w:t>
      </w:r>
    </w:p>
    <w:p w14:paraId="296D7A31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xi) Replace the concrete roof tiles with grey metal roofing sheets at Tamar, 27 Coombe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Close. (N/O) </w:t>
      </w:r>
    </w:p>
    <w:p w14:paraId="67F5655E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xii) In woodland area W1, crown lift one beech, crown lift hazel, yew, </w:t>
      </w:r>
      <w:proofErr w:type="gramStart"/>
      <w:r w:rsidR="00AB03B1">
        <w:rPr>
          <w:sz w:val="22"/>
          <w:szCs w:val="22"/>
        </w:rPr>
        <w:t>sycamore</w:t>
      </w:r>
      <w:proofErr w:type="gramEnd"/>
      <w:r w:rsidR="00AB03B1">
        <w:rPr>
          <w:sz w:val="22"/>
          <w:szCs w:val="22"/>
        </w:rPr>
        <w:t xml:space="preserve"> and ash.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Fell one leaning ash and reduce two limbs of one oak by 1m at Indio Cottage, Newton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Road. (Ref’d) </w:t>
      </w:r>
    </w:p>
    <w:p w14:paraId="4C3EB07F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xiii) Rear extension at Ashwell Cottage, Trough Lane. (N/O) </w:t>
      </w:r>
    </w:p>
    <w:p w14:paraId="1C05E0D0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xiv) Proposed extension and alterations including new garage and decking area at St </w:t>
      </w:r>
      <w:r>
        <w:rPr>
          <w:sz w:val="22"/>
          <w:szCs w:val="22"/>
        </w:rPr>
        <w:tab/>
      </w:r>
      <w:proofErr w:type="spellStart"/>
      <w:r w:rsidR="00AB03B1">
        <w:rPr>
          <w:sz w:val="22"/>
          <w:szCs w:val="22"/>
        </w:rPr>
        <w:t>Davids</w:t>
      </w:r>
      <w:proofErr w:type="spellEnd"/>
      <w:r w:rsidR="00AB03B1">
        <w:rPr>
          <w:sz w:val="22"/>
          <w:szCs w:val="22"/>
        </w:rPr>
        <w:t xml:space="preserve">, Coombe Meadow. (N/O) </w:t>
      </w:r>
    </w:p>
    <w:p w14:paraId="288E5BE3" w14:textId="77777777" w:rsidR="00BA35A2" w:rsidRDefault="00BA35A2" w:rsidP="001F2263">
      <w:pPr>
        <w:pStyle w:val="Default"/>
        <w:ind w:firstLine="680"/>
        <w:rPr>
          <w:sz w:val="22"/>
          <w:szCs w:val="22"/>
        </w:rPr>
      </w:pPr>
    </w:p>
    <w:p w14:paraId="7867E283" w14:textId="77777777" w:rsidR="00AB03B1" w:rsidRPr="00AA1A5D" w:rsidRDefault="00BA35A2" w:rsidP="001F2263">
      <w:pPr>
        <w:pStyle w:val="Default"/>
        <w:ind w:firstLine="68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AB03B1" w:rsidRPr="00AA1A5D">
        <w:rPr>
          <w:b/>
          <w:bCs/>
          <w:sz w:val="22"/>
          <w:szCs w:val="22"/>
          <w:u w:val="single"/>
        </w:rPr>
        <w:t xml:space="preserve">DNPA: </w:t>
      </w:r>
    </w:p>
    <w:p w14:paraId="4469ADA1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i) Change of use from redundant barn to holiday unit at Plumley Barn, Forder Lane. (N/O) </w:t>
      </w:r>
    </w:p>
    <w:p w14:paraId="2536E503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ii) Erection of bat roost at site north west of Plumley Barn, Forder Lane. (N/O) </w:t>
      </w:r>
    </w:p>
    <w:p w14:paraId="45FC70AB" w14:textId="77777777" w:rsidR="00BA35A2" w:rsidRDefault="00BA35A2" w:rsidP="001F2263">
      <w:pPr>
        <w:pStyle w:val="Default"/>
        <w:ind w:firstLine="680"/>
        <w:rPr>
          <w:b/>
          <w:bCs/>
          <w:sz w:val="22"/>
          <w:szCs w:val="22"/>
        </w:rPr>
      </w:pPr>
    </w:p>
    <w:p w14:paraId="007B1C07" w14:textId="77777777" w:rsidR="00AB03B1" w:rsidRPr="00AA1A5D" w:rsidRDefault="00BA35A2" w:rsidP="001F2263">
      <w:pPr>
        <w:pStyle w:val="Default"/>
        <w:ind w:firstLine="68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 w:rsidR="00AB03B1" w:rsidRPr="00AA1A5D">
        <w:rPr>
          <w:b/>
          <w:bCs/>
          <w:sz w:val="22"/>
          <w:szCs w:val="22"/>
          <w:u w:val="single"/>
        </w:rPr>
        <w:t xml:space="preserve">DCC: </w:t>
      </w:r>
    </w:p>
    <w:p w14:paraId="0DEEEC19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i) Erection of an octagonal timber shelter at the south eastern end of the School Playing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Field, </w:t>
      </w:r>
      <w:proofErr w:type="spellStart"/>
      <w:r w:rsidR="00AB03B1">
        <w:rPr>
          <w:sz w:val="22"/>
          <w:szCs w:val="22"/>
        </w:rPr>
        <w:t>Cromwells</w:t>
      </w:r>
      <w:proofErr w:type="spellEnd"/>
      <w:r w:rsidR="00AB03B1">
        <w:rPr>
          <w:sz w:val="22"/>
          <w:szCs w:val="22"/>
        </w:rPr>
        <w:t xml:space="preserve"> Way. (N/O) </w:t>
      </w:r>
    </w:p>
    <w:p w14:paraId="21E42D5D" w14:textId="77777777" w:rsidR="00BA35A2" w:rsidRDefault="00BA35A2" w:rsidP="001F2263">
      <w:pPr>
        <w:pStyle w:val="Default"/>
        <w:ind w:firstLine="680"/>
        <w:rPr>
          <w:sz w:val="22"/>
          <w:szCs w:val="22"/>
        </w:rPr>
      </w:pPr>
    </w:p>
    <w:p w14:paraId="49AD0331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b) Refusals: None </w:t>
      </w:r>
    </w:p>
    <w:p w14:paraId="0D604C0D" w14:textId="77777777" w:rsidR="00BA35A2" w:rsidRDefault="00BA35A2" w:rsidP="001F2263">
      <w:pPr>
        <w:pStyle w:val="Default"/>
        <w:ind w:firstLine="680"/>
        <w:rPr>
          <w:sz w:val="22"/>
          <w:szCs w:val="22"/>
        </w:rPr>
      </w:pPr>
    </w:p>
    <w:p w14:paraId="42525767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c) Split Decision: </w:t>
      </w:r>
    </w:p>
    <w:p w14:paraId="6BEFEB99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i) The crown lifting of one oak to 6m above ground where overhanging and reduce one limb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of northern canopy by 2m - Refused </w:t>
      </w:r>
    </w:p>
    <w:p w14:paraId="6E2E3CF9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The removal of epicormic growth from the main stem of the tree – Approved </w:t>
      </w:r>
    </w:p>
    <w:p w14:paraId="7EE607FA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Location - 4 Cavalry Drive, Heathfield </w:t>
      </w:r>
    </w:p>
    <w:p w14:paraId="59CCF4D6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ii)The pruning of lateral branches and height reduction of the trees shown in the submitted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annotated photographs numbered 3,4,6,7,8 – Refused </w:t>
      </w:r>
    </w:p>
    <w:p w14:paraId="26D988B1" w14:textId="77777777" w:rsidR="00AB03B1" w:rsidRDefault="00BA35A2" w:rsidP="00AA1A5D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The pruning of lateral branches shown in the submitted annotated photographs numbered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1,2,5 – </w:t>
      </w:r>
      <w:r w:rsidR="00AB03B1" w:rsidRPr="001F2263">
        <w:rPr>
          <w:b/>
          <w:bCs/>
          <w:sz w:val="22"/>
          <w:szCs w:val="22"/>
        </w:rPr>
        <w:t xml:space="preserve">Approved </w:t>
      </w:r>
      <w:r>
        <w:rPr>
          <w:sz w:val="22"/>
          <w:szCs w:val="22"/>
        </w:rPr>
        <w:tab/>
      </w:r>
      <w:r w:rsidR="00AB03B1">
        <w:rPr>
          <w:sz w:val="22"/>
          <w:szCs w:val="22"/>
        </w:rPr>
        <w:t xml:space="preserve">Location – 23 Naseby Drive, Heathfield </w:t>
      </w:r>
    </w:p>
    <w:p w14:paraId="025DA4B4" w14:textId="77777777" w:rsidR="00BA35A2" w:rsidRDefault="00BA35A2" w:rsidP="001F2263">
      <w:pPr>
        <w:pStyle w:val="Default"/>
        <w:ind w:firstLine="680"/>
        <w:rPr>
          <w:i/>
          <w:iCs/>
          <w:sz w:val="22"/>
          <w:szCs w:val="22"/>
        </w:rPr>
      </w:pPr>
    </w:p>
    <w:p w14:paraId="5D843BEB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AB03B1">
        <w:rPr>
          <w:i/>
          <w:iCs/>
          <w:sz w:val="22"/>
          <w:szCs w:val="22"/>
        </w:rPr>
        <w:t xml:space="preserve">The Town Council’s submitted observations: No objections – N/O. Objection </w:t>
      </w:r>
    </w:p>
    <w:p w14:paraId="34FB9EDC" w14:textId="77777777" w:rsidR="00AB03B1" w:rsidRDefault="00BA35A2" w:rsidP="001F2263">
      <w:pPr>
        <w:pStyle w:val="Default"/>
        <w:ind w:firstLine="68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AB03B1">
        <w:rPr>
          <w:i/>
          <w:iCs/>
          <w:sz w:val="22"/>
          <w:szCs w:val="22"/>
        </w:rPr>
        <w:t xml:space="preserve">– O. Referred – </w:t>
      </w:r>
      <w:proofErr w:type="gramStart"/>
      <w:r w:rsidR="00AB03B1">
        <w:rPr>
          <w:i/>
          <w:iCs/>
          <w:sz w:val="22"/>
          <w:szCs w:val="22"/>
        </w:rPr>
        <w:t>Ref’d</w:t>
      </w:r>
      <w:proofErr w:type="gramEnd"/>
      <w:r w:rsidR="00AB03B1">
        <w:rPr>
          <w:i/>
          <w:iCs/>
          <w:sz w:val="22"/>
          <w:szCs w:val="22"/>
        </w:rPr>
        <w:t xml:space="preserve">. Not consulted – N/C. </w:t>
      </w:r>
    </w:p>
    <w:p w14:paraId="340A2B66" w14:textId="77777777" w:rsidR="00BA35A2" w:rsidRDefault="00BA35A2" w:rsidP="001F2263">
      <w:pPr>
        <w:pStyle w:val="Default"/>
        <w:ind w:firstLine="680"/>
        <w:rPr>
          <w:b/>
          <w:bCs/>
          <w:sz w:val="22"/>
          <w:szCs w:val="22"/>
        </w:rPr>
      </w:pPr>
    </w:p>
    <w:p w14:paraId="052FBADB" w14:textId="77777777" w:rsidR="00AB03B1" w:rsidRDefault="00AB03B1" w:rsidP="00AA1A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PL.20/78</w:t>
      </w:r>
      <w:r w:rsidR="00BA35A2">
        <w:rPr>
          <w:b/>
          <w:bCs/>
          <w:sz w:val="22"/>
          <w:szCs w:val="22"/>
        </w:rPr>
        <w:tab/>
      </w:r>
      <w:r w:rsidRPr="00AA1A5D">
        <w:rPr>
          <w:b/>
          <w:bCs/>
          <w:sz w:val="22"/>
          <w:szCs w:val="22"/>
          <w:u w:val="single"/>
        </w:rPr>
        <w:t>Recess Report:</w:t>
      </w:r>
      <w:r>
        <w:rPr>
          <w:b/>
          <w:bCs/>
          <w:sz w:val="22"/>
          <w:szCs w:val="22"/>
        </w:rPr>
        <w:t xml:space="preserve"> </w:t>
      </w:r>
    </w:p>
    <w:p w14:paraId="13200C06" w14:textId="77777777" w:rsidR="00BA35A2" w:rsidRDefault="00BA35A2" w:rsidP="001F2263">
      <w:pPr>
        <w:pStyle w:val="Default"/>
        <w:ind w:left="680"/>
        <w:rPr>
          <w:sz w:val="22"/>
          <w:szCs w:val="22"/>
        </w:rPr>
      </w:pPr>
    </w:p>
    <w:p w14:paraId="4F79F8F4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Cs/>
          <w:sz w:val="22"/>
          <w:szCs w:val="22"/>
        </w:rPr>
        <w:t xml:space="preserve">Members </w:t>
      </w:r>
      <w:r w:rsidRPr="006E3713">
        <w:rPr>
          <w:iCs/>
          <w:sz w:val="22"/>
          <w:szCs w:val="22"/>
        </w:rPr>
        <w:t>receive</w:t>
      </w:r>
      <w:r>
        <w:rPr>
          <w:iCs/>
          <w:sz w:val="22"/>
          <w:szCs w:val="22"/>
        </w:rPr>
        <w:t>d</w:t>
      </w:r>
      <w:r w:rsidRPr="006E3713">
        <w:rPr>
          <w:iCs/>
          <w:sz w:val="22"/>
          <w:szCs w:val="22"/>
        </w:rPr>
        <w:t xml:space="preserve"> and note</w:t>
      </w:r>
      <w:r>
        <w:rPr>
          <w:iCs/>
          <w:sz w:val="22"/>
          <w:szCs w:val="22"/>
        </w:rPr>
        <w:t xml:space="preserve">d the report and observations made on planning applications </w:t>
      </w:r>
      <w:r>
        <w:rPr>
          <w:iCs/>
          <w:sz w:val="22"/>
          <w:szCs w:val="22"/>
        </w:rPr>
        <w:tab/>
        <w:t xml:space="preserve">considered during the recess period </w:t>
      </w:r>
      <w:r>
        <w:rPr>
          <w:i/>
          <w:sz w:val="22"/>
          <w:szCs w:val="22"/>
        </w:rPr>
        <w:t>(*copy previously circulated).</w:t>
      </w:r>
      <w:r w:rsidR="002D2506">
        <w:rPr>
          <w:sz w:val="22"/>
          <w:szCs w:val="22"/>
        </w:rPr>
        <w:tab/>
      </w:r>
      <w:r w:rsidR="002D2506">
        <w:rPr>
          <w:sz w:val="22"/>
          <w:szCs w:val="22"/>
        </w:rPr>
        <w:tab/>
      </w:r>
    </w:p>
    <w:p w14:paraId="15507A04" w14:textId="77777777" w:rsidR="00AB03B1" w:rsidRDefault="00AB03B1" w:rsidP="00AA1A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PL.20/79</w:t>
      </w:r>
      <w:r w:rsidR="00BA35A2">
        <w:rPr>
          <w:b/>
          <w:bCs/>
          <w:sz w:val="22"/>
          <w:szCs w:val="22"/>
        </w:rPr>
        <w:tab/>
      </w:r>
      <w:r w:rsidRPr="00AA1A5D">
        <w:rPr>
          <w:b/>
          <w:bCs/>
          <w:sz w:val="22"/>
          <w:szCs w:val="22"/>
          <w:u w:val="single"/>
        </w:rPr>
        <w:t>Licensing Act 2003:</w:t>
      </w:r>
      <w:r>
        <w:rPr>
          <w:b/>
          <w:bCs/>
          <w:sz w:val="22"/>
          <w:szCs w:val="22"/>
        </w:rPr>
        <w:t xml:space="preserve"> </w:t>
      </w:r>
    </w:p>
    <w:p w14:paraId="4B65A8F8" w14:textId="77777777" w:rsidR="00BA35A2" w:rsidRDefault="00BA35A2" w:rsidP="001F2263">
      <w:pPr>
        <w:pStyle w:val="Default"/>
        <w:ind w:left="680"/>
        <w:rPr>
          <w:b/>
          <w:bCs/>
          <w:sz w:val="22"/>
          <w:szCs w:val="22"/>
        </w:rPr>
      </w:pPr>
    </w:p>
    <w:p w14:paraId="161010CE" w14:textId="77777777" w:rsidR="00AB03B1" w:rsidRDefault="00BA35A2" w:rsidP="001F2263">
      <w:pPr>
        <w:pStyle w:val="Default"/>
        <w:ind w:left="6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AA1A5D">
        <w:rPr>
          <w:sz w:val="22"/>
          <w:szCs w:val="22"/>
        </w:rPr>
        <w:t>Members discussed the consultation on the Draft Review of the Statement of Licen</w:t>
      </w:r>
      <w:r w:rsidR="002D2506" w:rsidRPr="00AA1A5D">
        <w:rPr>
          <w:sz w:val="22"/>
          <w:szCs w:val="22"/>
        </w:rPr>
        <w:t>sing</w:t>
      </w:r>
      <w:r w:rsidRPr="00AA1A5D">
        <w:rPr>
          <w:sz w:val="22"/>
          <w:szCs w:val="22"/>
        </w:rPr>
        <w:t xml:space="preserve"> </w:t>
      </w:r>
      <w:r w:rsidR="002D2506">
        <w:rPr>
          <w:sz w:val="22"/>
          <w:szCs w:val="22"/>
        </w:rPr>
        <w:tab/>
      </w:r>
      <w:r w:rsidRPr="00AA1A5D">
        <w:rPr>
          <w:sz w:val="22"/>
          <w:szCs w:val="22"/>
        </w:rPr>
        <w:t>Policy (*copy previously circulated).  It was noted that Cllr Kerswell will be attending a</w:t>
      </w:r>
      <w:r w:rsidR="002D2506" w:rsidRPr="00AA1A5D">
        <w:rPr>
          <w:sz w:val="22"/>
          <w:szCs w:val="22"/>
        </w:rPr>
        <w:t xml:space="preserve"> </w:t>
      </w:r>
      <w:r w:rsidR="002D2506">
        <w:rPr>
          <w:sz w:val="22"/>
          <w:szCs w:val="22"/>
        </w:rPr>
        <w:tab/>
      </w:r>
      <w:r w:rsidR="002D2506" w:rsidRPr="00AA1A5D">
        <w:rPr>
          <w:sz w:val="22"/>
          <w:szCs w:val="22"/>
        </w:rPr>
        <w:t xml:space="preserve">training session shortly.  It was therefore agreed to defer the item until for consideration at </w:t>
      </w:r>
      <w:r w:rsidR="002D2506">
        <w:rPr>
          <w:sz w:val="22"/>
          <w:szCs w:val="22"/>
        </w:rPr>
        <w:tab/>
      </w:r>
      <w:r w:rsidR="002D2506" w:rsidRPr="00AA1A5D">
        <w:rPr>
          <w:sz w:val="22"/>
          <w:szCs w:val="22"/>
        </w:rPr>
        <w:t>the next meeting.</w:t>
      </w:r>
      <w:r w:rsidR="002D2506">
        <w:rPr>
          <w:b/>
          <w:bCs/>
          <w:sz w:val="22"/>
          <w:szCs w:val="22"/>
        </w:rPr>
        <w:t xml:space="preserve"> </w:t>
      </w:r>
    </w:p>
    <w:p w14:paraId="01617918" w14:textId="77777777" w:rsidR="00BA35A2" w:rsidRDefault="00BA35A2" w:rsidP="001F2263">
      <w:pPr>
        <w:pStyle w:val="Default"/>
        <w:ind w:firstLine="675"/>
        <w:rPr>
          <w:b/>
          <w:bCs/>
          <w:sz w:val="22"/>
          <w:szCs w:val="22"/>
        </w:rPr>
      </w:pPr>
    </w:p>
    <w:p w14:paraId="136F416C" w14:textId="77777777" w:rsidR="00AB03B1" w:rsidRDefault="00AB03B1" w:rsidP="00AA1A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PL.20/80</w:t>
      </w:r>
      <w:r w:rsidR="002D250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General Planning Matters brought forward by Councillors</w:t>
      </w:r>
      <w:r>
        <w:rPr>
          <w:sz w:val="22"/>
          <w:szCs w:val="22"/>
        </w:rPr>
        <w:t xml:space="preserve">: </w:t>
      </w:r>
    </w:p>
    <w:p w14:paraId="2E2D8C73" w14:textId="77777777" w:rsidR="00397EF4" w:rsidRDefault="002D2506" w:rsidP="00AA1A5D">
      <w:pPr>
        <w:rPr>
          <w:rFonts w:ascii="Arial" w:hAnsi="Arial" w:cs="Arial"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  <w:r w:rsidR="00AB03B1">
        <w:rPr>
          <w:i/>
          <w:iCs/>
          <w:sz w:val="22"/>
          <w:szCs w:val="22"/>
        </w:rPr>
        <w:t>(For information only)</w:t>
      </w:r>
    </w:p>
    <w:p w14:paraId="2471F04F" w14:textId="77777777" w:rsidR="00AB03B1" w:rsidRDefault="00AB03B1" w:rsidP="00397EF4">
      <w:pPr>
        <w:ind w:left="1360" w:hanging="685"/>
        <w:rPr>
          <w:rFonts w:ascii="Arial" w:hAnsi="Arial" w:cs="Arial"/>
          <w:sz w:val="22"/>
          <w:szCs w:val="22"/>
        </w:rPr>
      </w:pPr>
    </w:p>
    <w:p w14:paraId="421CBE55" w14:textId="77777777" w:rsidR="006830FA" w:rsidRDefault="002D2506" w:rsidP="006830FA">
      <w:pPr>
        <w:ind w:left="1360" w:firstLine="5"/>
        <w:rPr>
          <w:rFonts w:ascii="Arial" w:hAnsi="Arial" w:cs="Arial"/>
          <w:sz w:val="22"/>
          <w:szCs w:val="22"/>
        </w:rPr>
      </w:pPr>
      <w:r w:rsidRPr="00AA1A5D">
        <w:rPr>
          <w:rFonts w:ascii="Arial" w:hAnsi="Arial" w:cs="Arial"/>
          <w:b/>
          <w:bCs/>
          <w:sz w:val="22"/>
          <w:szCs w:val="22"/>
        </w:rPr>
        <w:t>Cllr Kerswell</w:t>
      </w:r>
      <w:r>
        <w:rPr>
          <w:rFonts w:ascii="Arial" w:hAnsi="Arial" w:cs="Arial"/>
          <w:sz w:val="22"/>
          <w:szCs w:val="22"/>
        </w:rPr>
        <w:t xml:space="preserve"> </w:t>
      </w:r>
      <w:r w:rsidR="006830FA">
        <w:rPr>
          <w:rFonts w:ascii="Arial" w:hAnsi="Arial" w:cs="Arial"/>
          <w:sz w:val="22"/>
          <w:szCs w:val="22"/>
        </w:rPr>
        <w:t>referred to:</w:t>
      </w:r>
    </w:p>
    <w:p w14:paraId="63BEAAD7" w14:textId="77777777" w:rsidR="002575CC" w:rsidRDefault="006830FA" w:rsidP="006830FA">
      <w:pPr>
        <w:ind w:left="680" w:firstLine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the broken viewing platform and overgrown walkway at Pottery Pond</w:t>
      </w:r>
    </w:p>
    <w:p w14:paraId="24ACE81A" w14:textId="77777777" w:rsidR="006830FA" w:rsidRDefault="006830FA" w:rsidP="00AA1A5D">
      <w:pPr>
        <w:ind w:left="680" w:firstLine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the condition of the Royal Mail </w:t>
      </w:r>
      <w:proofErr w:type="spellStart"/>
      <w:r>
        <w:rPr>
          <w:rFonts w:ascii="Arial" w:hAnsi="Arial" w:cs="Arial"/>
          <w:sz w:val="22"/>
          <w:szCs w:val="22"/>
        </w:rPr>
        <w:t>postbox</w:t>
      </w:r>
      <w:proofErr w:type="spellEnd"/>
      <w:r>
        <w:rPr>
          <w:rFonts w:ascii="Arial" w:hAnsi="Arial" w:cs="Arial"/>
          <w:sz w:val="22"/>
          <w:szCs w:val="22"/>
        </w:rPr>
        <w:t xml:space="preserve"> along Le </w:t>
      </w:r>
      <w:proofErr w:type="spellStart"/>
      <w:r>
        <w:rPr>
          <w:rFonts w:ascii="Arial" w:hAnsi="Arial" w:cs="Arial"/>
          <w:sz w:val="22"/>
          <w:szCs w:val="22"/>
        </w:rPr>
        <w:t>Molay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Littry</w:t>
      </w:r>
      <w:proofErr w:type="spellEnd"/>
      <w:r>
        <w:rPr>
          <w:rFonts w:ascii="Arial" w:hAnsi="Arial" w:cs="Arial"/>
          <w:sz w:val="22"/>
          <w:szCs w:val="22"/>
        </w:rPr>
        <w:t xml:space="preserve"> Way</w:t>
      </w:r>
    </w:p>
    <w:p w14:paraId="1850F9CD" w14:textId="77777777" w:rsidR="006830FA" w:rsidRDefault="006830FA" w:rsidP="006830FA">
      <w:pPr>
        <w:ind w:left="1360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 positive comments on social media relating to the Riverside Community Centre</w:t>
      </w:r>
    </w:p>
    <w:p w14:paraId="758BE478" w14:textId="77777777" w:rsidR="006830FA" w:rsidRDefault="00C52480" w:rsidP="006830FA">
      <w:pPr>
        <w:ind w:left="1360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iv) the condition of the bus shelter at Coombe Close </w:t>
      </w:r>
    </w:p>
    <w:p w14:paraId="12C8B5E0" w14:textId="77777777" w:rsidR="00C52480" w:rsidRDefault="00C52480" w:rsidP="006830FA">
      <w:pPr>
        <w:ind w:left="1360" w:firstLine="5"/>
        <w:rPr>
          <w:rFonts w:ascii="Arial" w:hAnsi="Arial" w:cs="Arial"/>
          <w:sz w:val="22"/>
          <w:szCs w:val="22"/>
        </w:rPr>
      </w:pPr>
    </w:p>
    <w:p w14:paraId="38F6039B" w14:textId="77777777" w:rsidR="006830FA" w:rsidRPr="00C52480" w:rsidRDefault="00C52480" w:rsidP="006830FA">
      <w:pPr>
        <w:ind w:left="1360" w:firstLine="5"/>
        <w:rPr>
          <w:rFonts w:ascii="Arial" w:hAnsi="Arial" w:cs="Arial"/>
          <w:sz w:val="22"/>
          <w:szCs w:val="22"/>
        </w:rPr>
      </w:pPr>
      <w:r w:rsidRPr="00AA1A5D">
        <w:rPr>
          <w:rFonts w:ascii="Arial" w:hAnsi="Arial" w:cs="Arial"/>
          <w:b/>
          <w:bCs/>
          <w:sz w:val="22"/>
          <w:szCs w:val="22"/>
        </w:rPr>
        <w:t xml:space="preserve">Cllr </w:t>
      </w:r>
      <w:r>
        <w:rPr>
          <w:rFonts w:ascii="Arial" w:hAnsi="Arial" w:cs="Arial"/>
          <w:b/>
          <w:bCs/>
          <w:sz w:val="22"/>
          <w:szCs w:val="22"/>
        </w:rPr>
        <w:t xml:space="preserve">Kelly </w:t>
      </w:r>
      <w:r w:rsidRPr="00AA1A5D">
        <w:rPr>
          <w:rFonts w:ascii="Arial" w:hAnsi="Arial" w:cs="Arial"/>
          <w:sz w:val="22"/>
          <w:szCs w:val="22"/>
        </w:rPr>
        <w:t xml:space="preserve">referred to </w:t>
      </w:r>
      <w:proofErr w:type="spellStart"/>
      <w:r w:rsidRPr="00AA1A5D">
        <w:rPr>
          <w:rFonts w:ascii="Arial" w:hAnsi="Arial" w:cs="Arial"/>
          <w:sz w:val="22"/>
          <w:szCs w:val="22"/>
        </w:rPr>
        <w:t>postbox</w:t>
      </w:r>
      <w:proofErr w:type="spellEnd"/>
      <w:r w:rsidRPr="00AA1A5D">
        <w:rPr>
          <w:rFonts w:ascii="Arial" w:hAnsi="Arial" w:cs="Arial"/>
          <w:sz w:val="22"/>
          <w:szCs w:val="22"/>
        </w:rPr>
        <w:t xml:space="preserve"> decoration being the </w:t>
      </w:r>
      <w:r>
        <w:rPr>
          <w:rFonts w:ascii="Arial" w:hAnsi="Arial" w:cs="Arial"/>
          <w:sz w:val="22"/>
          <w:szCs w:val="22"/>
        </w:rPr>
        <w:t xml:space="preserve">joint </w:t>
      </w:r>
      <w:r w:rsidRPr="00AA1A5D">
        <w:rPr>
          <w:rFonts w:ascii="Arial" w:hAnsi="Arial" w:cs="Arial"/>
          <w:sz w:val="22"/>
          <w:szCs w:val="22"/>
        </w:rPr>
        <w:t>responsibility of Historic England and Royal Mail</w:t>
      </w:r>
    </w:p>
    <w:p w14:paraId="50F511BF" w14:textId="77777777" w:rsidR="006830FA" w:rsidRPr="00EB13E7" w:rsidRDefault="006830FA" w:rsidP="00AA1A5D">
      <w:pPr>
        <w:ind w:left="1360" w:firstLine="5"/>
        <w:rPr>
          <w:rFonts w:ascii="Arial" w:hAnsi="Arial" w:cs="Arial"/>
          <w:sz w:val="22"/>
          <w:szCs w:val="22"/>
        </w:rPr>
      </w:pPr>
    </w:p>
    <w:p w14:paraId="64B6AE51" w14:textId="77777777" w:rsidR="001F2263" w:rsidRDefault="00C52480" w:rsidP="00AA1A5D">
      <w:pPr>
        <w:ind w:left="1365"/>
        <w:rPr>
          <w:rFonts w:ascii="Arial" w:hAnsi="Arial" w:cs="Arial"/>
          <w:sz w:val="22"/>
          <w:szCs w:val="22"/>
        </w:rPr>
      </w:pPr>
      <w:r w:rsidRPr="00AA1A5D">
        <w:rPr>
          <w:rFonts w:ascii="Arial" w:hAnsi="Arial" w:cs="Arial"/>
          <w:b/>
          <w:bCs/>
          <w:sz w:val="22"/>
          <w:szCs w:val="22"/>
        </w:rPr>
        <w:t>Cllr Brooke</w:t>
      </w:r>
      <w:r>
        <w:rPr>
          <w:rFonts w:ascii="Arial" w:hAnsi="Arial" w:cs="Arial"/>
          <w:sz w:val="22"/>
          <w:szCs w:val="22"/>
        </w:rPr>
        <w:t xml:space="preserve"> agreed to circulate correspondence from Mel Stride MP in relation to Article 4 and change of use of buildings in the High Street.</w:t>
      </w:r>
    </w:p>
    <w:p w14:paraId="4F4A42C6" w14:textId="77777777" w:rsidR="00C52480" w:rsidRDefault="00C52480" w:rsidP="001F2263">
      <w:pPr>
        <w:rPr>
          <w:rFonts w:ascii="Arial" w:hAnsi="Arial" w:cs="Arial"/>
          <w:sz w:val="22"/>
          <w:szCs w:val="22"/>
        </w:rPr>
      </w:pPr>
    </w:p>
    <w:p w14:paraId="6EF08E9A" w14:textId="77777777" w:rsidR="00C52480" w:rsidRDefault="00C52480" w:rsidP="001F2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1A5D">
        <w:rPr>
          <w:rFonts w:ascii="Arial" w:hAnsi="Arial" w:cs="Arial"/>
          <w:b/>
          <w:bCs/>
          <w:sz w:val="22"/>
          <w:szCs w:val="22"/>
        </w:rPr>
        <w:t>Cllr Bradshaw</w:t>
      </w:r>
      <w:r>
        <w:rPr>
          <w:rFonts w:ascii="Arial" w:hAnsi="Arial" w:cs="Arial"/>
          <w:sz w:val="22"/>
          <w:szCs w:val="22"/>
        </w:rPr>
        <w:t xml:space="preserve"> highlighted an overgrown hedge at Bradley Bends which is encroaching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into the Highway</w:t>
      </w:r>
    </w:p>
    <w:p w14:paraId="1D9BA0A2" w14:textId="77777777" w:rsidR="00C52480" w:rsidRDefault="00C52480" w:rsidP="001F2263">
      <w:pPr>
        <w:rPr>
          <w:rFonts w:ascii="Arial" w:hAnsi="Arial" w:cs="Arial"/>
          <w:sz w:val="22"/>
          <w:szCs w:val="22"/>
        </w:rPr>
      </w:pPr>
    </w:p>
    <w:p w14:paraId="766E35E6" w14:textId="77777777" w:rsidR="00C52480" w:rsidRDefault="00C52480" w:rsidP="001F2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Pr="00AA1A5D">
        <w:rPr>
          <w:rFonts w:ascii="Arial" w:hAnsi="Arial" w:cs="Arial"/>
          <w:b/>
          <w:bCs/>
          <w:sz w:val="22"/>
          <w:szCs w:val="22"/>
        </w:rPr>
        <w:t>Cllr Kelly</w:t>
      </w:r>
      <w:r>
        <w:rPr>
          <w:rFonts w:ascii="Arial" w:hAnsi="Arial" w:cs="Arial"/>
          <w:sz w:val="22"/>
          <w:szCs w:val="22"/>
        </w:rPr>
        <w:t xml:space="preserve"> referred to the 1500kgs weight limits advertised at Mary Street &amp; Station Road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Car Parks.  Cllr Gribble has reported to the District Council’s Portfolio Holder (Cllr Nina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Jefferies) who is progressing the issue.</w:t>
      </w:r>
    </w:p>
    <w:p w14:paraId="7D16AA98" w14:textId="77777777" w:rsidR="00C52480" w:rsidRDefault="00C52480" w:rsidP="001F2263">
      <w:pPr>
        <w:rPr>
          <w:rFonts w:ascii="Arial" w:hAnsi="Arial" w:cs="Arial"/>
          <w:sz w:val="22"/>
          <w:szCs w:val="22"/>
        </w:rPr>
      </w:pPr>
    </w:p>
    <w:p w14:paraId="699B74BD" w14:textId="77777777" w:rsidR="00C52480" w:rsidRDefault="00C52480" w:rsidP="001F2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Town Clerk updated members on an initial response from the freeholder of the Co-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operative car park (Station Road) in relation to investigating potential enhancements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improve public safety.</w:t>
      </w:r>
    </w:p>
    <w:p w14:paraId="0BDA69AE" w14:textId="77777777" w:rsidR="00C52480" w:rsidRDefault="00C52480" w:rsidP="001F2263">
      <w:pPr>
        <w:rPr>
          <w:rFonts w:ascii="Arial" w:hAnsi="Arial" w:cs="Arial"/>
          <w:sz w:val="22"/>
          <w:szCs w:val="22"/>
        </w:rPr>
      </w:pPr>
    </w:p>
    <w:p w14:paraId="5514E4B8" w14:textId="77777777" w:rsidR="00EE0587" w:rsidRPr="00EE0587" w:rsidRDefault="005E615F" w:rsidP="00EE05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The meeting closed at</w:t>
      </w:r>
      <w:r w:rsidR="006659E9">
        <w:rPr>
          <w:rFonts w:ascii="Arial" w:hAnsi="Arial" w:cs="Arial"/>
          <w:bCs/>
          <w:sz w:val="22"/>
          <w:szCs w:val="22"/>
        </w:rPr>
        <w:t xml:space="preserve"> 6.5</w:t>
      </w:r>
      <w:r w:rsidR="001F2263">
        <w:rPr>
          <w:rFonts w:ascii="Arial" w:hAnsi="Arial" w:cs="Arial"/>
          <w:bCs/>
          <w:sz w:val="22"/>
          <w:szCs w:val="22"/>
        </w:rPr>
        <w:t>0</w:t>
      </w:r>
      <w:r w:rsidR="006659E9">
        <w:rPr>
          <w:rFonts w:ascii="Arial" w:hAnsi="Arial" w:cs="Arial"/>
          <w:bCs/>
          <w:sz w:val="22"/>
          <w:szCs w:val="22"/>
        </w:rPr>
        <w:t>pm</w:t>
      </w:r>
    </w:p>
    <w:p w14:paraId="1D973CA4" w14:textId="77777777" w:rsidR="00A734F8" w:rsidRDefault="00A734F8" w:rsidP="003A74F5">
      <w:pPr>
        <w:jc w:val="right"/>
        <w:rPr>
          <w:rFonts w:ascii="Courier New" w:hAnsi="Courier New" w:cs="Courier New"/>
          <w:sz w:val="20"/>
          <w:szCs w:val="20"/>
        </w:rPr>
      </w:pPr>
    </w:p>
    <w:p w14:paraId="4DFE123B" w14:textId="77777777" w:rsidR="00A734F8" w:rsidRDefault="00A734F8" w:rsidP="003A74F5">
      <w:pPr>
        <w:jc w:val="right"/>
        <w:rPr>
          <w:rFonts w:ascii="Courier New" w:hAnsi="Courier New" w:cs="Courier New"/>
          <w:sz w:val="20"/>
          <w:szCs w:val="20"/>
        </w:rPr>
      </w:pPr>
    </w:p>
    <w:p w14:paraId="270E332F" w14:textId="77777777" w:rsidR="00A734F8" w:rsidRDefault="00A734F8" w:rsidP="003A74F5">
      <w:pPr>
        <w:jc w:val="right"/>
        <w:rPr>
          <w:rFonts w:ascii="Courier New" w:hAnsi="Courier New" w:cs="Courier New"/>
          <w:sz w:val="20"/>
          <w:szCs w:val="20"/>
        </w:rPr>
      </w:pPr>
    </w:p>
    <w:p w14:paraId="66CE4C11" w14:textId="77777777" w:rsidR="00A734F8" w:rsidRDefault="00A734F8" w:rsidP="003A74F5">
      <w:pPr>
        <w:jc w:val="right"/>
        <w:rPr>
          <w:rFonts w:ascii="Courier New" w:hAnsi="Courier New" w:cs="Courier New"/>
          <w:sz w:val="20"/>
          <w:szCs w:val="20"/>
        </w:rPr>
      </w:pPr>
    </w:p>
    <w:p w14:paraId="134918A5" w14:textId="77777777" w:rsidR="00A734F8" w:rsidRDefault="00A734F8" w:rsidP="003A74F5">
      <w:pPr>
        <w:jc w:val="right"/>
        <w:rPr>
          <w:rFonts w:ascii="Courier New" w:hAnsi="Courier New" w:cs="Courier New"/>
          <w:sz w:val="20"/>
          <w:szCs w:val="20"/>
        </w:rPr>
      </w:pPr>
    </w:p>
    <w:sectPr w:rsidR="00A734F8" w:rsidSect="00F64FAD">
      <w:footerReference w:type="even" r:id="rId8"/>
      <w:footerReference w:type="first" r:id="rId9"/>
      <w:pgSz w:w="11906" w:h="16838"/>
      <w:pgMar w:top="360" w:right="746" w:bottom="360" w:left="900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393A" w14:textId="77777777" w:rsidR="001F37DB" w:rsidRDefault="001F37DB">
      <w:r>
        <w:separator/>
      </w:r>
    </w:p>
  </w:endnote>
  <w:endnote w:type="continuationSeparator" w:id="0">
    <w:p w14:paraId="64A26332" w14:textId="77777777" w:rsidR="001F37DB" w:rsidRDefault="001F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1D12" w14:textId="77777777" w:rsidR="00CB226F" w:rsidRDefault="00CB226F" w:rsidP="00F17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DFDDA" w14:textId="77777777" w:rsidR="00CB226F" w:rsidRDefault="00CB2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115F" w14:textId="77777777" w:rsidR="00F64FAD" w:rsidRDefault="00F64F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FF00ED4" w14:textId="77777777" w:rsidR="00F64FAD" w:rsidRDefault="00F64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10100" w14:textId="77777777" w:rsidR="001F37DB" w:rsidRDefault="001F37DB">
      <w:r>
        <w:separator/>
      </w:r>
    </w:p>
  </w:footnote>
  <w:footnote w:type="continuationSeparator" w:id="0">
    <w:p w14:paraId="32FF8146" w14:textId="77777777" w:rsidR="001F37DB" w:rsidRDefault="001F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B00F3"/>
    <w:multiLevelType w:val="hybridMultilevel"/>
    <w:tmpl w:val="4530BEEC"/>
    <w:lvl w:ilvl="0" w:tplc="8DA6A3BE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1"/>
    <w:rsid w:val="000004DB"/>
    <w:rsid w:val="00001434"/>
    <w:rsid w:val="00001A41"/>
    <w:rsid w:val="00001D8D"/>
    <w:rsid w:val="00001EA0"/>
    <w:rsid w:val="0000237A"/>
    <w:rsid w:val="000027B6"/>
    <w:rsid w:val="00003B87"/>
    <w:rsid w:val="00003BDC"/>
    <w:rsid w:val="00004FEA"/>
    <w:rsid w:val="000057CE"/>
    <w:rsid w:val="000062D2"/>
    <w:rsid w:val="0000660C"/>
    <w:rsid w:val="000068EC"/>
    <w:rsid w:val="0000787C"/>
    <w:rsid w:val="00010000"/>
    <w:rsid w:val="0001008B"/>
    <w:rsid w:val="0001182C"/>
    <w:rsid w:val="000122B0"/>
    <w:rsid w:val="00012C50"/>
    <w:rsid w:val="00013DB6"/>
    <w:rsid w:val="000142AF"/>
    <w:rsid w:val="00015699"/>
    <w:rsid w:val="000163C7"/>
    <w:rsid w:val="00017B5C"/>
    <w:rsid w:val="00017B8F"/>
    <w:rsid w:val="0002144B"/>
    <w:rsid w:val="00021B48"/>
    <w:rsid w:val="00022CB8"/>
    <w:rsid w:val="0002379D"/>
    <w:rsid w:val="00023A57"/>
    <w:rsid w:val="00023DF0"/>
    <w:rsid w:val="00024587"/>
    <w:rsid w:val="000247DD"/>
    <w:rsid w:val="000248B5"/>
    <w:rsid w:val="00024B1D"/>
    <w:rsid w:val="00025525"/>
    <w:rsid w:val="00026650"/>
    <w:rsid w:val="00026C0B"/>
    <w:rsid w:val="00030C46"/>
    <w:rsid w:val="00031561"/>
    <w:rsid w:val="00032F8B"/>
    <w:rsid w:val="00032FE4"/>
    <w:rsid w:val="00033F0E"/>
    <w:rsid w:val="000348B9"/>
    <w:rsid w:val="000353F8"/>
    <w:rsid w:val="00035A9A"/>
    <w:rsid w:val="00037718"/>
    <w:rsid w:val="0004024C"/>
    <w:rsid w:val="0004052E"/>
    <w:rsid w:val="00041611"/>
    <w:rsid w:val="00042191"/>
    <w:rsid w:val="00042B99"/>
    <w:rsid w:val="00043A54"/>
    <w:rsid w:val="00043B87"/>
    <w:rsid w:val="0004424F"/>
    <w:rsid w:val="00044B4B"/>
    <w:rsid w:val="0004522F"/>
    <w:rsid w:val="00045B65"/>
    <w:rsid w:val="00046379"/>
    <w:rsid w:val="00046AAC"/>
    <w:rsid w:val="000508EE"/>
    <w:rsid w:val="00050977"/>
    <w:rsid w:val="000518E3"/>
    <w:rsid w:val="00052703"/>
    <w:rsid w:val="0005365D"/>
    <w:rsid w:val="00053DB0"/>
    <w:rsid w:val="00053E66"/>
    <w:rsid w:val="00053EB7"/>
    <w:rsid w:val="000547EC"/>
    <w:rsid w:val="00055341"/>
    <w:rsid w:val="00055845"/>
    <w:rsid w:val="00055B0A"/>
    <w:rsid w:val="00055BD6"/>
    <w:rsid w:val="00055C4E"/>
    <w:rsid w:val="00056564"/>
    <w:rsid w:val="0006045B"/>
    <w:rsid w:val="00060968"/>
    <w:rsid w:val="000611CC"/>
    <w:rsid w:val="00061699"/>
    <w:rsid w:val="00062AA1"/>
    <w:rsid w:val="000631E4"/>
    <w:rsid w:val="00063BAF"/>
    <w:rsid w:val="00063C90"/>
    <w:rsid w:val="000660F7"/>
    <w:rsid w:val="00066157"/>
    <w:rsid w:val="0006655A"/>
    <w:rsid w:val="0006675F"/>
    <w:rsid w:val="00067912"/>
    <w:rsid w:val="00067A95"/>
    <w:rsid w:val="00067B4E"/>
    <w:rsid w:val="00067D67"/>
    <w:rsid w:val="000712CA"/>
    <w:rsid w:val="00071613"/>
    <w:rsid w:val="00071D77"/>
    <w:rsid w:val="00072690"/>
    <w:rsid w:val="00072B9D"/>
    <w:rsid w:val="0007347B"/>
    <w:rsid w:val="00073B01"/>
    <w:rsid w:val="00073E0F"/>
    <w:rsid w:val="00074299"/>
    <w:rsid w:val="00074D54"/>
    <w:rsid w:val="00076133"/>
    <w:rsid w:val="00076C34"/>
    <w:rsid w:val="00076E31"/>
    <w:rsid w:val="00077470"/>
    <w:rsid w:val="00080114"/>
    <w:rsid w:val="0008064A"/>
    <w:rsid w:val="00080D66"/>
    <w:rsid w:val="00080E43"/>
    <w:rsid w:val="00080FDD"/>
    <w:rsid w:val="00081515"/>
    <w:rsid w:val="000826A1"/>
    <w:rsid w:val="00082860"/>
    <w:rsid w:val="00083A69"/>
    <w:rsid w:val="00083F9F"/>
    <w:rsid w:val="000851B7"/>
    <w:rsid w:val="00085251"/>
    <w:rsid w:val="0008649E"/>
    <w:rsid w:val="000908BD"/>
    <w:rsid w:val="000918E6"/>
    <w:rsid w:val="00093C12"/>
    <w:rsid w:val="00093E8C"/>
    <w:rsid w:val="00093F6D"/>
    <w:rsid w:val="00094435"/>
    <w:rsid w:val="00094725"/>
    <w:rsid w:val="00094E61"/>
    <w:rsid w:val="00095257"/>
    <w:rsid w:val="00095513"/>
    <w:rsid w:val="00095931"/>
    <w:rsid w:val="000965C7"/>
    <w:rsid w:val="00096E44"/>
    <w:rsid w:val="00096EE8"/>
    <w:rsid w:val="000979E0"/>
    <w:rsid w:val="000A0C50"/>
    <w:rsid w:val="000A139B"/>
    <w:rsid w:val="000A2622"/>
    <w:rsid w:val="000A38DE"/>
    <w:rsid w:val="000A4843"/>
    <w:rsid w:val="000A4D38"/>
    <w:rsid w:val="000A4F45"/>
    <w:rsid w:val="000A5007"/>
    <w:rsid w:val="000A6506"/>
    <w:rsid w:val="000A67E4"/>
    <w:rsid w:val="000A6B04"/>
    <w:rsid w:val="000A7344"/>
    <w:rsid w:val="000A7E4D"/>
    <w:rsid w:val="000A7F79"/>
    <w:rsid w:val="000B1C57"/>
    <w:rsid w:val="000B2234"/>
    <w:rsid w:val="000B2A37"/>
    <w:rsid w:val="000B2E82"/>
    <w:rsid w:val="000B3615"/>
    <w:rsid w:val="000B3B0F"/>
    <w:rsid w:val="000B3DFB"/>
    <w:rsid w:val="000B6C0F"/>
    <w:rsid w:val="000B6E51"/>
    <w:rsid w:val="000C0C3B"/>
    <w:rsid w:val="000C0CCE"/>
    <w:rsid w:val="000C10AB"/>
    <w:rsid w:val="000C10B1"/>
    <w:rsid w:val="000C2F35"/>
    <w:rsid w:val="000C38C7"/>
    <w:rsid w:val="000C446B"/>
    <w:rsid w:val="000C482D"/>
    <w:rsid w:val="000C61F0"/>
    <w:rsid w:val="000C6AEE"/>
    <w:rsid w:val="000C6DD8"/>
    <w:rsid w:val="000C7552"/>
    <w:rsid w:val="000D0128"/>
    <w:rsid w:val="000D0E37"/>
    <w:rsid w:val="000D1626"/>
    <w:rsid w:val="000D294D"/>
    <w:rsid w:val="000D4004"/>
    <w:rsid w:val="000D5020"/>
    <w:rsid w:val="000D5123"/>
    <w:rsid w:val="000D5B8E"/>
    <w:rsid w:val="000D61BF"/>
    <w:rsid w:val="000D6838"/>
    <w:rsid w:val="000D6AAC"/>
    <w:rsid w:val="000D6B0A"/>
    <w:rsid w:val="000D6C7B"/>
    <w:rsid w:val="000D7208"/>
    <w:rsid w:val="000D7672"/>
    <w:rsid w:val="000E0009"/>
    <w:rsid w:val="000E01D8"/>
    <w:rsid w:val="000E0417"/>
    <w:rsid w:val="000E063A"/>
    <w:rsid w:val="000E1B33"/>
    <w:rsid w:val="000E28C4"/>
    <w:rsid w:val="000E28E3"/>
    <w:rsid w:val="000E29A2"/>
    <w:rsid w:val="000E387F"/>
    <w:rsid w:val="000E42BB"/>
    <w:rsid w:val="000E66F1"/>
    <w:rsid w:val="000F0DB3"/>
    <w:rsid w:val="000F2CD4"/>
    <w:rsid w:val="000F338B"/>
    <w:rsid w:val="000F3B01"/>
    <w:rsid w:val="000F4852"/>
    <w:rsid w:val="000F69BB"/>
    <w:rsid w:val="000F7277"/>
    <w:rsid w:val="00101829"/>
    <w:rsid w:val="00101A9C"/>
    <w:rsid w:val="00101FC2"/>
    <w:rsid w:val="00101FFB"/>
    <w:rsid w:val="001035DD"/>
    <w:rsid w:val="00103DF9"/>
    <w:rsid w:val="00104CF8"/>
    <w:rsid w:val="00104DDD"/>
    <w:rsid w:val="00104F48"/>
    <w:rsid w:val="00105720"/>
    <w:rsid w:val="00105DDE"/>
    <w:rsid w:val="00105F0F"/>
    <w:rsid w:val="001073D0"/>
    <w:rsid w:val="00110185"/>
    <w:rsid w:val="00110686"/>
    <w:rsid w:val="00110C16"/>
    <w:rsid w:val="00112AC2"/>
    <w:rsid w:val="001132DF"/>
    <w:rsid w:val="001134EB"/>
    <w:rsid w:val="00114726"/>
    <w:rsid w:val="00114A93"/>
    <w:rsid w:val="00115601"/>
    <w:rsid w:val="00115C4D"/>
    <w:rsid w:val="00115DC3"/>
    <w:rsid w:val="00116823"/>
    <w:rsid w:val="001179C2"/>
    <w:rsid w:val="00120401"/>
    <w:rsid w:val="00120995"/>
    <w:rsid w:val="00120AEE"/>
    <w:rsid w:val="0012180C"/>
    <w:rsid w:val="00123056"/>
    <w:rsid w:val="00123C05"/>
    <w:rsid w:val="00123E21"/>
    <w:rsid w:val="001240D3"/>
    <w:rsid w:val="00124425"/>
    <w:rsid w:val="001246A7"/>
    <w:rsid w:val="00124826"/>
    <w:rsid w:val="00126252"/>
    <w:rsid w:val="00126293"/>
    <w:rsid w:val="00126CB5"/>
    <w:rsid w:val="00127C14"/>
    <w:rsid w:val="0013039A"/>
    <w:rsid w:val="00131087"/>
    <w:rsid w:val="001313EE"/>
    <w:rsid w:val="001335AF"/>
    <w:rsid w:val="00133E85"/>
    <w:rsid w:val="00133F76"/>
    <w:rsid w:val="001342B8"/>
    <w:rsid w:val="001342BE"/>
    <w:rsid w:val="0013644F"/>
    <w:rsid w:val="00136634"/>
    <w:rsid w:val="00136AC5"/>
    <w:rsid w:val="00136D49"/>
    <w:rsid w:val="00137756"/>
    <w:rsid w:val="00137913"/>
    <w:rsid w:val="00140C39"/>
    <w:rsid w:val="0014208C"/>
    <w:rsid w:val="00142F1E"/>
    <w:rsid w:val="001449C1"/>
    <w:rsid w:val="00146081"/>
    <w:rsid w:val="001464FF"/>
    <w:rsid w:val="00146DF1"/>
    <w:rsid w:val="00147736"/>
    <w:rsid w:val="001479A2"/>
    <w:rsid w:val="001505A8"/>
    <w:rsid w:val="00150747"/>
    <w:rsid w:val="00151001"/>
    <w:rsid w:val="0015235D"/>
    <w:rsid w:val="001524EA"/>
    <w:rsid w:val="00152D17"/>
    <w:rsid w:val="00154707"/>
    <w:rsid w:val="00154E31"/>
    <w:rsid w:val="001552B6"/>
    <w:rsid w:val="0015533F"/>
    <w:rsid w:val="00157266"/>
    <w:rsid w:val="001572CD"/>
    <w:rsid w:val="00157A1D"/>
    <w:rsid w:val="00160705"/>
    <w:rsid w:val="00160CE0"/>
    <w:rsid w:val="00160FE4"/>
    <w:rsid w:val="00161A3F"/>
    <w:rsid w:val="00161C54"/>
    <w:rsid w:val="0016270B"/>
    <w:rsid w:val="00162939"/>
    <w:rsid w:val="00163A94"/>
    <w:rsid w:val="00164A68"/>
    <w:rsid w:val="00165FAD"/>
    <w:rsid w:val="00166BE4"/>
    <w:rsid w:val="00167E5D"/>
    <w:rsid w:val="00170565"/>
    <w:rsid w:val="001709E3"/>
    <w:rsid w:val="0017172E"/>
    <w:rsid w:val="00171A6E"/>
    <w:rsid w:val="00171BD0"/>
    <w:rsid w:val="001721E7"/>
    <w:rsid w:val="00172323"/>
    <w:rsid w:val="00173BA8"/>
    <w:rsid w:val="001745A4"/>
    <w:rsid w:val="0017535F"/>
    <w:rsid w:val="0017639C"/>
    <w:rsid w:val="00176693"/>
    <w:rsid w:val="00176AB8"/>
    <w:rsid w:val="00177196"/>
    <w:rsid w:val="00177584"/>
    <w:rsid w:val="00177957"/>
    <w:rsid w:val="00180036"/>
    <w:rsid w:val="0018020A"/>
    <w:rsid w:val="00180FE5"/>
    <w:rsid w:val="0018132D"/>
    <w:rsid w:val="001815DB"/>
    <w:rsid w:val="0018195E"/>
    <w:rsid w:val="00183481"/>
    <w:rsid w:val="00183A25"/>
    <w:rsid w:val="00183B61"/>
    <w:rsid w:val="00183B77"/>
    <w:rsid w:val="00183EF8"/>
    <w:rsid w:val="00185098"/>
    <w:rsid w:val="00185D86"/>
    <w:rsid w:val="00186064"/>
    <w:rsid w:val="00186FA0"/>
    <w:rsid w:val="001875CC"/>
    <w:rsid w:val="001877DA"/>
    <w:rsid w:val="00190670"/>
    <w:rsid w:val="00190DC0"/>
    <w:rsid w:val="0019245F"/>
    <w:rsid w:val="0019273F"/>
    <w:rsid w:val="001932C9"/>
    <w:rsid w:val="00194980"/>
    <w:rsid w:val="0019576C"/>
    <w:rsid w:val="00195BD3"/>
    <w:rsid w:val="00195E91"/>
    <w:rsid w:val="0019601E"/>
    <w:rsid w:val="00196D92"/>
    <w:rsid w:val="00197D21"/>
    <w:rsid w:val="001A06AB"/>
    <w:rsid w:val="001A15C9"/>
    <w:rsid w:val="001A2D5F"/>
    <w:rsid w:val="001A42A8"/>
    <w:rsid w:val="001A4A8A"/>
    <w:rsid w:val="001A5758"/>
    <w:rsid w:val="001A5778"/>
    <w:rsid w:val="001A6DA6"/>
    <w:rsid w:val="001A70CF"/>
    <w:rsid w:val="001A75C9"/>
    <w:rsid w:val="001A7DAC"/>
    <w:rsid w:val="001B006A"/>
    <w:rsid w:val="001B090C"/>
    <w:rsid w:val="001B0B2C"/>
    <w:rsid w:val="001B0E96"/>
    <w:rsid w:val="001B1946"/>
    <w:rsid w:val="001B1D95"/>
    <w:rsid w:val="001B1E83"/>
    <w:rsid w:val="001B2AE0"/>
    <w:rsid w:val="001B2CFE"/>
    <w:rsid w:val="001B468F"/>
    <w:rsid w:val="001B4A7D"/>
    <w:rsid w:val="001B4D13"/>
    <w:rsid w:val="001B539C"/>
    <w:rsid w:val="001B5429"/>
    <w:rsid w:val="001B5811"/>
    <w:rsid w:val="001B690A"/>
    <w:rsid w:val="001B703C"/>
    <w:rsid w:val="001B72FD"/>
    <w:rsid w:val="001B7347"/>
    <w:rsid w:val="001B76C7"/>
    <w:rsid w:val="001B7E28"/>
    <w:rsid w:val="001B7E5C"/>
    <w:rsid w:val="001C030A"/>
    <w:rsid w:val="001C038B"/>
    <w:rsid w:val="001C1C08"/>
    <w:rsid w:val="001C2053"/>
    <w:rsid w:val="001C250C"/>
    <w:rsid w:val="001C2651"/>
    <w:rsid w:val="001C2C14"/>
    <w:rsid w:val="001C2E9B"/>
    <w:rsid w:val="001C3A9A"/>
    <w:rsid w:val="001C3C6B"/>
    <w:rsid w:val="001C3E77"/>
    <w:rsid w:val="001C4759"/>
    <w:rsid w:val="001C49F5"/>
    <w:rsid w:val="001C59A3"/>
    <w:rsid w:val="001C62C1"/>
    <w:rsid w:val="001C64E3"/>
    <w:rsid w:val="001C6E4E"/>
    <w:rsid w:val="001D0B6A"/>
    <w:rsid w:val="001D1A2B"/>
    <w:rsid w:val="001D1CD5"/>
    <w:rsid w:val="001D2465"/>
    <w:rsid w:val="001D4C9D"/>
    <w:rsid w:val="001D4CDF"/>
    <w:rsid w:val="001D674D"/>
    <w:rsid w:val="001D68D8"/>
    <w:rsid w:val="001E07FD"/>
    <w:rsid w:val="001E1573"/>
    <w:rsid w:val="001E20B2"/>
    <w:rsid w:val="001E27A3"/>
    <w:rsid w:val="001E2D0F"/>
    <w:rsid w:val="001E3735"/>
    <w:rsid w:val="001E47CB"/>
    <w:rsid w:val="001E4BB7"/>
    <w:rsid w:val="001E4C44"/>
    <w:rsid w:val="001E744A"/>
    <w:rsid w:val="001E750F"/>
    <w:rsid w:val="001E75D2"/>
    <w:rsid w:val="001E7A69"/>
    <w:rsid w:val="001F04F0"/>
    <w:rsid w:val="001F0970"/>
    <w:rsid w:val="001F0DDB"/>
    <w:rsid w:val="001F2263"/>
    <w:rsid w:val="001F25C7"/>
    <w:rsid w:val="001F2C7C"/>
    <w:rsid w:val="001F2F3F"/>
    <w:rsid w:val="001F325B"/>
    <w:rsid w:val="001F33F9"/>
    <w:rsid w:val="001F3437"/>
    <w:rsid w:val="001F36C9"/>
    <w:rsid w:val="001F37DB"/>
    <w:rsid w:val="001F3C3E"/>
    <w:rsid w:val="001F425C"/>
    <w:rsid w:val="001F436C"/>
    <w:rsid w:val="001F48F1"/>
    <w:rsid w:val="001F49EA"/>
    <w:rsid w:val="001F4AA9"/>
    <w:rsid w:val="001F53B7"/>
    <w:rsid w:val="001F59E6"/>
    <w:rsid w:val="001F607F"/>
    <w:rsid w:val="001F713A"/>
    <w:rsid w:val="001F72AF"/>
    <w:rsid w:val="001F7C08"/>
    <w:rsid w:val="00200256"/>
    <w:rsid w:val="00200574"/>
    <w:rsid w:val="00200F03"/>
    <w:rsid w:val="00200FD1"/>
    <w:rsid w:val="00201220"/>
    <w:rsid w:val="00201DAF"/>
    <w:rsid w:val="00201EC5"/>
    <w:rsid w:val="00203A29"/>
    <w:rsid w:val="002043EE"/>
    <w:rsid w:val="00204719"/>
    <w:rsid w:val="00204DEC"/>
    <w:rsid w:val="0020503F"/>
    <w:rsid w:val="00205898"/>
    <w:rsid w:val="00205BCB"/>
    <w:rsid w:val="002063F0"/>
    <w:rsid w:val="00210F84"/>
    <w:rsid w:val="0021164E"/>
    <w:rsid w:val="0021244E"/>
    <w:rsid w:val="00213BFD"/>
    <w:rsid w:val="00213DF5"/>
    <w:rsid w:val="002152BC"/>
    <w:rsid w:val="00215422"/>
    <w:rsid w:val="0021635C"/>
    <w:rsid w:val="00216DEB"/>
    <w:rsid w:val="00216F64"/>
    <w:rsid w:val="002175AA"/>
    <w:rsid w:val="00220BF0"/>
    <w:rsid w:val="00220DD4"/>
    <w:rsid w:val="002212FF"/>
    <w:rsid w:val="00222E74"/>
    <w:rsid w:val="00223142"/>
    <w:rsid w:val="0022339E"/>
    <w:rsid w:val="00223802"/>
    <w:rsid w:val="00223BFE"/>
    <w:rsid w:val="00223F28"/>
    <w:rsid w:val="002241D3"/>
    <w:rsid w:val="00224891"/>
    <w:rsid w:val="00224D75"/>
    <w:rsid w:val="00225347"/>
    <w:rsid w:val="0022606B"/>
    <w:rsid w:val="002260FE"/>
    <w:rsid w:val="002266BC"/>
    <w:rsid w:val="00226B2B"/>
    <w:rsid w:val="00227A19"/>
    <w:rsid w:val="00227CE2"/>
    <w:rsid w:val="002303FB"/>
    <w:rsid w:val="002307AD"/>
    <w:rsid w:val="00230841"/>
    <w:rsid w:val="002309DE"/>
    <w:rsid w:val="00230AC0"/>
    <w:rsid w:val="00232D00"/>
    <w:rsid w:val="0023380B"/>
    <w:rsid w:val="00234290"/>
    <w:rsid w:val="00234EEE"/>
    <w:rsid w:val="00235635"/>
    <w:rsid w:val="00235D1E"/>
    <w:rsid w:val="00235FA9"/>
    <w:rsid w:val="0023688F"/>
    <w:rsid w:val="00237960"/>
    <w:rsid w:val="00240BA1"/>
    <w:rsid w:val="00240C16"/>
    <w:rsid w:val="00240CA4"/>
    <w:rsid w:val="0024146B"/>
    <w:rsid w:val="00241FA6"/>
    <w:rsid w:val="0024226C"/>
    <w:rsid w:val="002430BA"/>
    <w:rsid w:val="0024381D"/>
    <w:rsid w:val="00244262"/>
    <w:rsid w:val="00244439"/>
    <w:rsid w:val="002455DB"/>
    <w:rsid w:val="00245E27"/>
    <w:rsid w:val="002473B5"/>
    <w:rsid w:val="0024748A"/>
    <w:rsid w:val="00247503"/>
    <w:rsid w:val="00247F73"/>
    <w:rsid w:val="00247FA1"/>
    <w:rsid w:val="00250E8B"/>
    <w:rsid w:val="002528E3"/>
    <w:rsid w:val="00252CE9"/>
    <w:rsid w:val="00253C39"/>
    <w:rsid w:val="002541C6"/>
    <w:rsid w:val="00254B27"/>
    <w:rsid w:val="00255D25"/>
    <w:rsid w:val="00255DF8"/>
    <w:rsid w:val="00257464"/>
    <w:rsid w:val="002575CC"/>
    <w:rsid w:val="00260431"/>
    <w:rsid w:val="0026091C"/>
    <w:rsid w:val="00260BE0"/>
    <w:rsid w:val="00261C4A"/>
    <w:rsid w:val="00261C98"/>
    <w:rsid w:val="00261D51"/>
    <w:rsid w:val="0026228C"/>
    <w:rsid w:val="00262C95"/>
    <w:rsid w:val="002630DE"/>
    <w:rsid w:val="0026421A"/>
    <w:rsid w:val="00264BB5"/>
    <w:rsid w:val="00264C39"/>
    <w:rsid w:val="002652B7"/>
    <w:rsid w:val="002660B3"/>
    <w:rsid w:val="002660ED"/>
    <w:rsid w:val="002662E6"/>
    <w:rsid w:val="00267B70"/>
    <w:rsid w:val="00267D88"/>
    <w:rsid w:val="00270382"/>
    <w:rsid w:val="00270B09"/>
    <w:rsid w:val="00270D13"/>
    <w:rsid w:val="00271723"/>
    <w:rsid w:val="0027203F"/>
    <w:rsid w:val="002729D2"/>
    <w:rsid w:val="00272AF7"/>
    <w:rsid w:val="00273CD0"/>
    <w:rsid w:val="00274015"/>
    <w:rsid w:val="00274699"/>
    <w:rsid w:val="0027480A"/>
    <w:rsid w:val="00274B04"/>
    <w:rsid w:val="00275321"/>
    <w:rsid w:val="00276087"/>
    <w:rsid w:val="002767B0"/>
    <w:rsid w:val="00276C0F"/>
    <w:rsid w:val="00277458"/>
    <w:rsid w:val="00277A51"/>
    <w:rsid w:val="002808F7"/>
    <w:rsid w:val="00280B84"/>
    <w:rsid w:val="002820A7"/>
    <w:rsid w:val="002821A3"/>
    <w:rsid w:val="00282CF9"/>
    <w:rsid w:val="00282D87"/>
    <w:rsid w:val="00282FAA"/>
    <w:rsid w:val="002835A2"/>
    <w:rsid w:val="00284A49"/>
    <w:rsid w:val="002854FF"/>
    <w:rsid w:val="00285738"/>
    <w:rsid w:val="0028586F"/>
    <w:rsid w:val="00286157"/>
    <w:rsid w:val="00286460"/>
    <w:rsid w:val="00286508"/>
    <w:rsid w:val="00286C10"/>
    <w:rsid w:val="00287115"/>
    <w:rsid w:val="002879FD"/>
    <w:rsid w:val="0029028E"/>
    <w:rsid w:val="0029079E"/>
    <w:rsid w:val="00291A83"/>
    <w:rsid w:val="00291EDC"/>
    <w:rsid w:val="002932AD"/>
    <w:rsid w:val="00293457"/>
    <w:rsid w:val="00293DB5"/>
    <w:rsid w:val="00293E24"/>
    <w:rsid w:val="00294CCF"/>
    <w:rsid w:val="00294D88"/>
    <w:rsid w:val="00295B33"/>
    <w:rsid w:val="00295E8B"/>
    <w:rsid w:val="002970FF"/>
    <w:rsid w:val="00297856"/>
    <w:rsid w:val="002A0A18"/>
    <w:rsid w:val="002A0C22"/>
    <w:rsid w:val="002A1A0E"/>
    <w:rsid w:val="002A3551"/>
    <w:rsid w:val="002A3D26"/>
    <w:rsid w:val="002A56A5"/>
    <w:rsid w:val="002A5B20"/>
    <w:rsid w:val="002A67DF"/>
    <w:rsid w:val="002A68CD"/>
    <w:rsid w:val="002A6E27"/>
    <w:rsid w:val="002A6F0D"/>
    <w:rsid w:val="002A7481"/>
    <w:rsid w:val="002A7855"/>
    <w:rsid w:val="002A79E2"/>
    <w:rsid w:val="002B1696"/>
    <w:rsid w:val="002B16F5"/>
    <w:rsid w:val="002B2709"/>
    <w:rsid w:val="002B2D1B"/>
    <w:rsid w:val="002B3D4E"/>
    <w:rsid w:val="002B41FC"/>
    <w:rsid w:val="002B4569"/>
    <w:rsid w:val="002B5567"/>
    <w:rsid w:val="002B7EE3"/>
    <w:rsid w:val="002C0431"/>
    <w:rsid w:val="002C04A3"/>
    <w:rsid w:val="002C1242"/>
    <w:rsid w:val="002C2EAB"/>
    <w:rsid w:val="002C3795"/>
    <w:rsid w:val="002C442B"/>
    <w:rsid w:val="002C4525"/>
    <w:rsid w:val="002C4690"/>
    <w:rsid w:val="002C4A61"/>
    <w:rsid w:val="002C540A"/>
    <w:rsid w:val="002C564C"/>
    <w:rsid w:val="002D0B38"/>
    <w:rsid w:val="002D0B5D"/>
    <w:rsid w:val="002D0CEB"/>
    <w:rsid w:val="002D0DA4"/>
    <w:rsid w:val="002D2506"/>
    <w:rsid w:val="002D26A1"/>
    <w:rsid w:val="002D2D12"/>
    <w:rsid w:val="002D30D4"/>
    <w:rsid w:val="002D391F"/>
    <w:rsid w:val="002D559E"/>
    <w:rsid w:val="002D55D3"/>
    <w:rsid w:val="002D5D82"/>
    <w:rsid w:val="002D5DD2"/>
    <w:rsid w:val="002D6070"/>
    <w:rsid w:val="002D6105"/>
    <w:rsid w:val="002D613B"/>
    <w:rsid w:val="002D6EBF"/>
    <w:rsid w:val="002D76C0"/>
    <w:rsid w:val="002E03C4"/>
    <w:rsid w:val="002E1335"/>
    <w:rsid w:val="002E1F5B"/>
    <w:rsid w:val="002E2252"/>
    <w:rsid w:val="002E351E"/>
    <w:rsid w:val="002E3803"/>
    <w:rsid w:val="002E3BC0"/>
    <w:rsid w:val="002E3CBC"/>
    <w:rsid w:val="002E41EB"/>
    <w:rsid w:val="002E4CB0"/>
    <w:rsid w:val="002E581C"/>
    <w:rsid w:val="002E586D"/>
    <w:rsid w:val="002E6A65"/>
    <w:rsid w:val="002E6C7D"/>
    <w:rsid w:val="002E71F0"/>
    <w:rsid w:val="002E74C8"/>
    <w:rsid w:val="002F12EC"/>
    <w:rsid w:val="002F18CE"/>
    <w:rsid w:val="002F1CEA"/>
    <w:rsid w:val="002F20D6"/>
    <w:rsid w:val="002F25B0"/>
    <w:rsid w:val="002F2E33"/>
    <w:rsid w:val="002F3DD4"/>
    <w:rsid w:val="002F3EEF"/>
    <w:rsid w:val="002F4676"/>
    <w:rsid w:val="002F623F"/>
    <w:rsid w:val="002F6354"/>
    <w:rsid w:val="002F6B30"/>
    <w:rsid w:val="002F6E00"/>
    <w:rsid w:val="002F75F9"/>
    <w:rsid w:val="002F7AAC"/>
    <w:rsid w:val="002F7D40"/>
    <w:rsid w:val="002F7F38"/>
    <w:rsid w:val="00300281"/>
    <w:rsid w:val="0030098A"/>
    <w:rsid w:val="00300BE7"/>
    <w:rsid w:val="00301C05"/>
    <w:rsid w:val="00301D15"/>
    <w:rsid w:val="00303328"/>
    <w:rsid w:val="00303469"/>
    <w:rsid w:val="003039F7"/>
    <w:rsid w:val="00303BA7"/>
    <w:rsid w:val="0030464F"/>
    <w:rsid w:val="00305070"/>
    <w:rsid w:val="0030543D"/>
    <w:rsid w:val="0030697B"/>
    <w:rsid w:val="003071E3"/>
    <w:rsid w:val="00307206"/>
    <w:rsid w:val="003100C2"/>
    <w:rsid w:val="003104E0"/>
    <w:rsid w:val="0031065D"/>
    <w:rsid w:val="00310682"/>
    <w:rsid w:val="003118FF"/>
    <w:rsid w:val="00313523"/>
    <w:rsid w:val="00313DA5"/>
    <w:rsid w:val="003141AD"/>
    <w:rsid w:val="003158AA"/>
    <w:rsid w:val="00315CD3"/>
    <w:rsid w:val="00315FC9"/>
    <w:rsid w:val="00316042"/>
    <w:rsid w:val="00316CB9"/>
    <w:rsid w:val="00317504"/>
    <w:rsid w:val="00317AF4"/>
    <w:rsid w:val="00317C79"/>
    <w:rsid w:val="00317E15"/>
    <w:rsid w:val="00320CE1"/>
    <w:rsid w:val="00320E0F"/>
    <w:rsid w:val="003210DB"/>
    <w:rsid w:val="00321EA6"/>
    <w:rsid w:val="003230C5"/>
    <w:rsid w:val="00323412"/>
    <w:rsid w:val="00323632"/>
    <w:rsid w:val="0032392D"/>
    <w:rsid w:val="00324240"/>
    <w:rsid w:val="00324A86"/>
    <w:rsid w:val="0032527A"/>
    <w:rsid w:val="003257D4"/>
    <w:rsid w:val="00325827"/>
    <w:rsid w:val="00325EFA"/>
    <w:rsid w:val="0032608A"/>
    <w:rsid w:val="00326445"/>
    <w:rsid w:val="00327286"/>
    <w:rsid w:val="00327CCA"/>
    <w:rsid w:val="00330400"/>
    <w:rsid w:val="0033165C"/>
    <w:rsid w:val="00331F71"/>
    <w:rsid w:val="00331F85"/>
    <w:rsid w:val="003328BF"/>
    <w:rsid w:val="00332DBA"/>
    <w:rsid w:val="003333C8"/>
    <w:rsid w:val="00333616"/>
    <w:rsid w:val="00334411"/>
    <w:rsid w:val="00334588"/>
    <w:rsid w:val="00336000"/>
    <w:rsid w:val="003373B0"/>
    <w:rsid w:val="003376A8"/>
    <w:rsid w:val="00337B39"/>
    <w:rsid w:val="00337E0B"/>
    <w:rsid w:val="003405D7"/>
    <w:rsid w:val="00340F9C"/>
    <w:rsid w:val="003411E0"/>
    <w:rsid w:val="003417C3"/>
    <w:rsid w:val="00341FE9"/>
    <w:rsid w:val="00342068"/>
    <w:rsid w:val="003423AA"/>
    <w:rsid w:val="00343D06"/>
    <w:rsid w:val="00343EBC"/>
    <w:rsid w:val="00344367"/>
    <w:rsid w:val="0034456F"/>
    <w:rsid w:val="003445AF"/>
    <w:rsid w:val="00344A4D"/>
    <w:rsid w:val="00345088"/>
    <w:rsid w:val="0034508A"/>
    <w:rsid w:val="00345E8A"/>
    <w:rsid w:val="00346EB7"/>
    <w:rsid w:val="00347105"/>
    <w:rsid w:val="0034769F"/>
    <w:rsid w:val="003477BF"/>
    <w:rsid w:val="00347F4E"/>
    <w:rsid w:val="0035128D"/>
    <w:rsid w:val="00351307"/>
    <w:rsid w:val="00351B06"/>
    <w:rsid w:val="00352566"/>
    <w:rsid w:val="003527C8"/>
    <w:rsid w:val="00355679"/>
    <w:rsid w:val="00356544"/>
    <w:rsid w:val="00356EF3"/>
    <w:rsid w:val="00357D06"/>
    <w:rsid w:val="00357E47"/>
    <w:rsid w:val="003607D5"/>
    <w:rsid w:val="0036156C"/>
    <w:rsid w:val="00361757"/>
    <w:rsid w:val="003626C6"/>
    <w:rsid w:val="0036335F"/>
    <w:rsid w:val="003633B6"/>
    <w:rsid w:val="00363695"/>
    <w:rsid w:val="00363FF9"/>
    <w:rsid w:val="00364BC6"/>
    <w:rsid w:val="00365B0E"/>
    <w:rsid w:val="00366886"/>
    <w:rsid w:val="00366C3C"/>
    <w:rsid w:val="00366E85"/>
    <w:rsid w:val="00366F28"/>
    <w:rsid w:val="00367076"/>
    <w:rsid w:val="00367166"/>
    <w:rsid w:val="00367515"/>
    <w:rsid w:val="0037000A"/>
    <w:rsid w:val="003702C6"/>
    <w:rsid w:val="00372137"/>
    <w:rsid w:val="0037229C"/>
    <w:rsid w:val="00372350"/>
    <w:rsid w:val="00372774"/>
    <w:rsid w:val="003728C7"/>
    <w:rsid w:val="00372C71"/>
    <w:rsid w:val="0037389C"/>
    <w:rsid w:val="00373BFC"/>
    <w:rsid w:val="00373F62"/>
    <w:rsid w:val="0037420E"/>
    <w:rsid w:val="00374EB1"/>
    <w:rsid w:val="003754CC"/>
    <w:rsid w:val="00376912"/>
    <w:rsid w:val="00376D74"/>
    <w:rsid w:val="003770EE"/>
    <w:rsid w:val="00380323"/>
    <w:rsid w:val="003803F2"/>
    <w:rsid w:val="0038042F"/>
    <w:rsid w:val="003808B1"/>
    <w:rsid w:val="00381156"/>
    <w:rsid w:val="003818A3"/>
    <w:rsid w:val="00383348"/>
    <w:rsid w:val="003839A4"/>
    <w:rsid w:val="003840A1"/>
    <w:rsid w:val="00384406"/>
    <w:rsid w:val="00384653"/>
    <w:rsid w:val="00384C31"/>
    <w:rsid w:val="00384D23"/>
    <w:rsid w:val="0038509D"/>
    <w:rsid w:val="003863E4"/>
    <w:rsid w:val="003879E9"/>
    <w:rsid w:val="00387F1C"/>
    <w:rsid w:val="0039164D"/>
    <w:rsid w:val="00391DC9"/>
    <w:rsid w:val="003922EB"/>
    <w:rsid w:val="00394144"/>
    <w:rsid w:val="003951F9"/>
    <w:rsid w:val="00396992"/>
    <w:rsid w:val="003972CF"/>
    <w:rsid w:val="003976A3"/>
    <w:rsid w:val="00397EF4"/>
    <w:rsid w:val="003A046F"/>
    <w:rsid w:val="003A1088"/>
    <w:rsid w:val="003A1D46"/>
    <w:rsid w:val="003A3B43"/>
    <w:rsid w:val="003A3CE1"/>
    <w:rsid w:val="003A707D"/>
    <w:rsid w:val="003A7222"/>
    <w:rsid w:val="003A74F5"/>
    <w:rsid w:val="003A77C1"/>
    <w:rsid w:val="003B05B4"/>
    <w:rsid w:val="003B1DFC"/>
    <w:rsid w:val="003B2605"/>
    <w:rsid w:val="003B342F"/>
    <w:rsid w:val="003B3FDD"/>
    <w:rsid w:val="003B3FF5"/>
    <w:rsid w:val="003B484D"/>
    <w:rsid w:val="003B4867"/>
    <w:rsid w:val="003B4BBD"/>
    <w:rsid w:val="003B5590"/>
    <w:rsid w:val="003B5593"/>
    <w:rsid w:val="003B59AF"/>
    <w:rsid w:val="003B5E49"/>
    <w:rsid w:val="003B601B"/>
    <w:rsid w:val="003B622A"/>
    <w:rsid w:val="003B6438"/>
    <w:rsid w:val="003B68AC"/>
    <w:rsid w:val="003B6DA8"/>
    <w:rsid w:val="003B72DB"/>
    <w:rsid w:val="003C04AF"/>
    <w:rsid w:val="003C1563"/>
    <w:rsid w:val="003C1AA8"/>
    <w:rsid w:val="003C2EA5"/>
    <w:rsid w:val="003C2EBD"/>
    <w:rsid w:val="003C310B"/>
    <w:rsid w:val="003C31C0"/>
    <w:rsid w:val="003C3564"/>
    <w:rsid w:val="003C3861"/>
    <w:rsid w:val="003C39DA"/>
    <w:rsid w:val="003C40A2"/>
    <w:rsid w:val="003C4E4F"/>
    <w:rsid w:val="003C598D"/>
    <w:rsid w:val="003C693B"/>
    <w:rsid w:val="003C7121"/>
    <w:rsid w:val="003C742D"/>
    <w:rsid w:val="003D1B86"/>
    <w:rsid w:val="003D1C5F"/>
    <w:rsid w:val="003D2A6A"/>
    <w:rsid w:val="003D4869"/>
    <w:rsid w:val="003D49C0"/>
    <w:rsid w:val="003D4DCC"/>
    <w:rsid w:val="003D5583"/>
    <w:rsid w:val="003D667B"/>
    <w:rsid w:val="003D78AF"/>
    <w:rsid w:val="003E026B"/>
    <w:rsid w:val="003E0A18"/>
    <w:rsid w:val="003E0B69"/>
    <w:rsid w:val="003E0EC6"/>
    <w:rsid w:val="003E2173"/>
    <w:rsid w:val="003E2363"/>
    <w:rsid w:val="003E24FE"/>
    <w:rsid w:val="003E3AD6"/>
    <w:rsid w:val="003E3C9F"/>
    <w:rsid w:val="003E3E1A"/>
    <w:rsid w:val="003E3E71"/>
    <w:rsid w:val="003E448C"/>
    <w:rsid w:val="003E45E0"/>
    <w:rsid w:val="003E6B10"/>
    <w:rsid w:val="003E6D6B"/>
    <w:rsid w:val="003E6F70"/>
    <w:rsid w:val="003E78DF"/>
    <w:rsid w:val="003F0167"/>
    <w:rsid w:val="003F02B2"/>
    <w:rsid w:val="003F0363"/>
    <w:rsid w:val="003F1209"/>
    <w:rsid w:val="003F1AA1"/>
    <w:rsid w:val="003F21FF"/>
    <w:rsid w:val="003F3709"/>
    <w:rsid w:val="003F3A05"/>
    <w:rsid w:val="003F4D4E"/>
    <w:rsid w:val="003F512A"/>
    <w:rsid w:val="003F5451"/>
    <w:rsid w:val="003F5F53"/>
    <w:rsid w:val="003F68B6"/>
    <w:rsid w:val="003F6F89"/>
    <w:rsid w:val="00400CDA"/>
    <w:rsid w:val="00401F86"/>
    <w:rsid w:val="00405AD8"/>
    <w:rsid w:val="004063CF"/>
    <w:rsid w:val="004065E9"/>
    <w:rsid w:val="00406EBC"/>
    <w:rsid w:val="00407205"/>
    <w:rsid w:val="00407394"/>
    <w:rsid w:val="004074E3"/>
    <w:rsid w:val="00407F14"/>
    <w:rsid w:val="004106EB"/>
    <w:rsid w:val="00410C03"/>
    <w:rsid w:val="00412F04"/>
    <w:rsid w:val="004133AC"/>
    <w:rsid w:val="0041396B"/>
    <w:rsid w:val="00414368"/>
    <w:rsid w:val="004159EA"/>
    <w:rsid w:val="00415A69"/>
    <w:rsid w:val="00415D8A"/>
    <w:rsid w:val="00415EF5"/>
    <w:rsid w:val="004166E5"/>
    <w:rsid w:val="00417190"/>
    <w:rsid w:val="0042008B"/>
    <w:rsid w:val="00420236"/>
    <w:rsid w:val="004202CC"/>
    <w:rsid w:val="004203A4"/>
    <w:rsid w:val="00420558"/>
    <w:rsid w:val="00420B2D"/>
    <w:rsid w:val="00420E6B"/>
    <w:rsid w:val="0042140D"/>
    <w:rsid w:val="0042301C"/>
    <w:rsid w:val="0042303F"/>
    <w:rsid w:val="004242E3"/>
    <w:rsid w:val="00425E54"/>
    <w:rsid w:val="004261B5"/>
    <w:rsid w:val="004303AF"/>
    <w:rsid w:val="00430DF4"/>
    <w:rsid w:val="004321C4"/>
    <w:rsid w:val="004322A6"/>
    <w:rsid w:val="004327A7"/>
    <w:rsid w:val="00432C09"/>
    <w:rsid w:val="00432E4A"/>
    <w:rsid w:val="00434E06"/>
    <w:rsid w:val="00434E2E"/>
    <w:rsid w:val="0043570B"/>
    <w:rsid w:val="004361C2"/>
    <w:rsid w:val="004369B4"/>
    <w:rsid w:val="00436C30"/>
    <w:rsid w:val="00436C82"/>
    <w:rsid w:val="00437424"/>
    <w:rsid w:val="00437B93"/>
    <w:rsid w:val="00437D41"/>
    <w:rsid w:val="0044007A"/>
    <w:rsid w:val="0044085D"/>
    <w:rsid w:val="0044279A"/>
    <w:rsid w:val="0044298E"/>
    <w:rsid w:val="004429C3"/>
    <w:rsid w:val="00442E19"/>
    <w:rsid w:val="00443B19"/>
    <w:rsid w:val="00444178"/>
    <w:rsid w:val="004442F7"/>
    <w:rsid w:val="00446591"/>
    <w:rsid w:val="00446961"/>
    <w:rsid w:val="0044735A"/>
    <w:rsid w:val="0044741D"/>
    <w:rsid w:val="00447896"/>
    <w:rsid w:val="00450314"/>
    <w:rsid w:val="004513B9"/>
    <w:rsid w:val="00451B77"/>
    <w:rsid w:val="00453F6C"/>
    <w:rsid w:val="0045435F"/>
    <w:rsid w:val="00455BB0"/>
    <w:rsid w:val="00455BF9"/>
    <w:rsid w:val="00455CAA"/>
    <w:rsid w:val="00457551"/>
    <w:rsid w:val="00457688"/>
    <w:rsid w:val="004579CB"/>
    <w:rsid w:val="0046051F"/>
    <w:rsid w:val="00460695"/>
    <w:rsid w:val="00460830"/>
    <w:rsid w:val="00461A38"/>
    <w:rsid w:val="00461C19"/>
    <w:rsid w:val="0046202A"/>
    <w:rsid w:val="00465645"/>
    <w:rsid w:val="00466039"/>
    <w:rsid w:val="0046662C"/>
    <w:rsid w:val="00466BBA"/>
    <w:rsid w:val="004671A6"/>
    <w:rsid w:val="004672E1"/>
    <w:rsid w:val="004673FE"/>
    <w:rsid w:val="0046789F"/>
    <w:rsid w:val="0046796A"/>
    <w:rsid w:val="00470553"/>
    <w:rsid w:val="00470DD1"/>
    <w:rsid w:val="00471258"/>
    <w:rsid w:val="004712D5"/>
    <w:rsid w:val="004715EC"/>
    <w:rsid w:val="00471EC1"/>
    <w:rsid w:val="00472CC1"/>
    <w:rsid w:val="00472E96"/>
    <w:rsid w:val="00473A78"/>
    <w:rsid w:val="0047410C"/>
    <w:rsid w:val="004751A0"/>
    <w:rsid w:val="004759A7"/>
    <w:rsid w:val="00475DF4"/>
    <w:rsid w:val="004763DD"/>
    <w:rsid w:val="004765B4"/>
    <w:rsid w:val="0047799D"/>
    <w:rsid w:val="004805DC"/>
    <w:rsid w:val="0048117A"/>
    <w:rsid w:val="00481418"/>
    <w:rsid w:val="00481AF2"/>
    <w:rsid w:val="00481F82"/>
    <w:rsid w:val="00482132"/>
    <w:rsid w:val="004830E6"/>
    <w:rsid w:val="00484D29"/>
    <w:rsid w:val="00485185"/>
    <w:rsid w:val="00486E96"/>
    <w:rsid w:val="00486F82"/>
    <w:rsid w:val="00487025"/>
    <w:rsid w:val="0048771D"/>
    <w:rsid w:val="00487B36"/>
    <w:rsid w:val="004918C5"/>
    <w:rsid w:val="00491D0D"/>
    <w:rsid w:val="00492144"/>
    <w:rsid w:val="004925D1"/>
    <w:rsid w:val="0049289B"/>
    <w:rsid w:val="00492D32"/>
    <w:rsid w:val="004940C8"/>
    <w:rsid w:val="00494C52"/>
    <w:rsid w:val="0049580D"/>
    <w:rsid w:val="004960CB"/>
    <w:rsid w:val="00496607"/>
    <w:rsid w:val="00496804"/>
    <w:rsid w:val="00496F08"/>
    <w:rsid w:val="00497EAE"/>
    <w:rsid w:val="004A073F"/>
    <w:rsid w:val="004A08F8"/>
    <w:rsid w:val="004A0A9C"/>
    <w:rsid w:val="004A0BA0"/>
    <w:rsid w:val="004A24E1"/>
    <w:rsid w:val="004A3BF6"/>
    <w:rsid w:val="004A4B43"/>
    <w:rsid w:val="004A55D1"/>
    <w:rsid w:val="004A6178"/>
    <w:rsid w:val="004A6A05"/>
    <w:rsid w:val="004A72A6"/>
    <w:rsid w:val="004A7630"/>
    <w:rsid w:val="004B009A"/>
    <w:rsid w:val="004B00D3"/>
    <w:rsid w:val="004B120E"/>
    <w:rsid w:val="004B1883"/>
    <w:rsid w:val="004B299A"/>
    <w:rsid w:val="004B3A72"/>
    <w:rsid w:val="004B4340"/>
    <w:rsid w:val="004B5289"/>
    <w:rsid w:val="004B56E7"/>
    <w:rsid w:val="004B5EBF"/>
    <w:rsid w:val="004B6B03"/>
    <w:rsid w:val="004B741B"/>
    <w:rsid w:val="004C0F97"/>
    <w:rsid w:val="004C100F"/>
    <w:rsid w:val="004C19E3"/>
    <w:rsid w:val="004C294B"/>
    <w:rsid w:val="004C34F5"/>
    <w:rsid w:val="004C3E22"/>
    <w:rsid w:val="004C4417"/>
    <w:rsid w:val="004C4F76"/>
    <w:rsid w:val="004C5CA1"/>
    <w:rsid w:val="004C5E32"/>
    <w:rsid w:val="004C6C3D"/>
    <w:rsid w:val="004C6EAF"/>
    <w:rsid w:val="004D14FF"/>
    <w:rsid w:val="004D1DCA"/>
    <w:rsid w:val="004D4BCA"/>
    <w:rsid w:val="004D5558"/>
    <w:rsid w:val="004D581B"/>
    <w:rsid w:val="004D5E2A"/>
    <w:rsid w:val="004D6057"/>
    <w:rsid w:val="004D60CA"/>
    <w:rsid w:val="004D772B"/>
    <w:rsid w:val="004E06D0"/>
    <w:rsid w:val="004E0BB1"/>
    <w:rsid w:val="004E101F"/>
    <w:rsid w:val="004E12B0"/>
    <w:rsid w:val="004E15DD"/>
    <w:rsid w:val="004E1D3F"/>
    <w:rsid w:val="004E3456"/>
    <w:rsid w:val="004E3BF1"/>
    <w:rsid w:val="004E42C3"/>
    <w:rsid w:val="004E4ED6"/>
    <w:rsid w:val="004E69D2"/>
    <w:rsid w:val="004E7B76"/>
    <w:rsid w:val="004E7C74"/>
    <w:rsid w:val="004F10FC"/>
    <w:rsid w:val="004F11E1"/>
    <w:rsid w:val="004F1202"/>
    <w:rsid w:val="004F1BD9"/>
    <w:rsid w:val="004F27D8"/>
    <w:rsid w:val="004F308D"/>
    <w:rsid w:val="004F45B4"/>
    <w:rsid w:val="004F53C5"/>
    <w:rsid w:val="004F595E"/>
    <w:rsid w:val="004F5B2B"/>
    <w:rsid w:val="004F5EAC"/>
    <w:rsid w:val="004F6FF0"/>
    <w:rsid w:val="004F7A53"/>
    <w:rsid w:val="004F7E20"/>
    <w:rsid w:val="00500003"/>
    <w:rsid w:val="00500816"/>
    <w:rsid w:val="005019DB"/>
    <w:rsid w:val="005019F4"/>
    <w:rsid w:val="00501A45"/>
    <w:rsid w:val="005038CC"/>
    <w:rsid w:val="0050540A"/>
    <w:rsid w:val="00506434"/>
    <w:rsid w:val="00506716"/>
    <w:rsid w:val="0050767B"/>
    <w:rsid w:val="00507E34"/>
    <w:rsid w:val="005100DE"/>
    <w:rsid w:val="00510195"/>
    <w:rsid w:val="00511BBC"/>
    <w:rsid w:val="00512450"/>
    <w:rsid w:val="005137B6"/>
    <w:rsid w:val="00513AD1"/>
    <w:rsid w:val="00514847"/>
    <w:rsid w:val="005149C1"/>
    <w:rsid w:val="005153B6"/>
    <w:rsid w:val="005165CC"/>
    <w:rsid w:val="005167AC"/>
    <w:rsid w:val="0051711E"/>
    <w:rsid w:val="00517157"/>
    <w:rsid w:val="005177E9"/>
    <w:rsid w:val="00517C58"/>
    <w:rsid w:val="005200BA"/>
    <w:rsid w:val="0052039F"/>
    <w:rsid w:val="00520588"/>
    <w:rsid w:val="00521020"/>
    <w:rsid w:val="0052120B"/>
    <w:rsid w:val="00521D0D"/>
    <w:rsid w:val="00522A20"/>
    <w:rsid w:val="00523399"/>
    <w:rsid w:val="00523872"/>
    <w:rsid w:val="00523B58"/>
    <w:rsid w:val="0052404A"/>
    <w:rsid w:val="00525368"/>
    <w:rsid w:val="00525948"/>
    <w:rsid w:val="00525C61"/>
    <w:rsid w:val="00526462"/>
    <w:rsid w:val="00526591"/>
    <w:rsid w:val="005276B4"/>
    <w:rsid w:val="005312C1"/>
    <w:rsid w:val="00531D2A"/>
    <w:rsid w:val="00532298"/>
    <w:rsid w:val="00532692"/>
    <w:rsid w:val="0053307F"/>
    <w:rsid w:val="00533F1B"/>
    <w:rsid w:val="005349E8"/>
    <w:rsid w:val="005354C8"/>
    <w:rsid w:val="005369D9"/>
    <w:rsid w:val="00537426"/>
    <w:rsid w:val="00537462"/>
    <w:rsid w:val="00537731"/>
    <w:rsid w:val="00537A9D"/>
    <w:rsid w:val="00537BF7"/>
    <w:rsid w:val="00537C75"/>
    <w:rsid w:val="00537D3D"/>
    <w:rsid w:val="005402D4"/>
    <w:rsid w:val="00540977"/>
    <w:rsid w:val="00542BFB"/>
    <w:rsid w:val="00543619"/>
    <w:rsid w:val="0054490E"/>
    <w:rsid w:val="00544B8E"/>
    <w:rsid w:val="00544F7B"/>
    <w:rsid w:val="00545473"/>
    <w:rsid w:val="00545BA4"/>
    <w:rsid w:val="00545F6E"/>
    <w:rsid w:val="0054709D"/>
    <w:rsid w:val="00547A26"/>
    <w:rsid w:val="00547C07"/>
    <w:rsid w:val="00547C37"/>
    <w:rsid w:val="00550041"/>
    <w:rsid w:val="005507A3"/>
    <w:rsid w:val="00550B4E"/>
    <w:rsid w:val="00550C5B"/>
    <w:rsid w:val="005512B7"/>
    <w:rsid w:val="00551465"/>
    <w:rsid w:val="0055187F"/>
    <w:rsid w:val="00552E97"/>
    <w:rsid w:val="005531FF"/>
    <w:rsid w:val="005535EA"/>
    <w:rsid w:val="00553603"/>
    <w:rsid w:val="00554CCA"/>
    <w:rsid w:val="00555F4B"/>
    <w:rsid w:val="00561A28"/>
    <w:rsid w:val="0056281B"/>
    <w:rsid w:val="00562A60"/>
    <w:rsid w:val="00563350"/>
    <w:rsid w:val="00564532"/>
    <w:rsid w:val="0056479D"/>
    <w:rsid w:val="005647B1"/>
    <w:rsid w:val="0056494D"/>
    <w:rsid w:val="00565315"/>
    <w:rsid w:val="005662BD"/>
    <w:rsid w:val="0057048E"/>
    <w:rsid w:val="00570E92"/>
    <w:rsid w:val="00571985"/>
    <w:rsid w:val="00571DDE"/>
    <w:rsid w:val="005727E4"/>
    <w:rsid w:val="00573D5A"/>
    <w:rsid w:val="00574065"/>
    <w:rsid w:val="005744B9"/>
    <w:rsid w:val="00574629"/>
    <w:rsid w:val="005747DF"/>
    <w:rsid w:val="00574CF5"/>
    <w:rsid w:val="00577137"/>
    <w:rsid w:val="005772F3"/>
    <w:rsid w:val="00577FDC"/>
    <w:rsid w:val="005818B6"/>
    <w:rsid w:val="00581B0E"/>
    <w:rsid w:val="00581CF1"/>
    <w:rsid w:val="00581D1D"/>
    <w:rsid w:val="00582008"/>
    <w:rsid w:val="005825CE"/>
    <w:rsid w:val="0058288B"/>
    <w:rsid w:val="0058382E"/>
    <w:rsid w:val="00583FC9"/>
    <w:rsid w:val="005841C0"/>
    <w:rsid w:val="00584CCA"/>
    <w:rsid w:val="00586496"/>
    <w:rsid w:val="00586542"/>
    <w:rsid w:val="00586FBA"/>
    <w:rsid w:val="0058763E"/>
    <w:rsid w:val="0059040D"/>
    <w:rsid w:val="00590CAC"/>
    <w:rsid w:val="0059147C"/>
    <w:rsid w:val="00592123"/>
    <w:rsid w:val="00594338"/>
    <w:rsid w:val="005947EA"/>
    <w:rsid w:val="005967FD"/>
    <w:rsid w:val="00596CC4"/>
    <w:rsid w:val="0059700E"/>
    <w:rsid w:val="00597527"/>
    <w:rsid w:val="0059792A"/>
    <w:rsid w:val="00597AF3"/>
    <w:rsid w:val="005A0079"/>
    <w:rsid w:val="005A01D1"/>
    <w:rsid w:val="005A03C8"/>
    <w:rsid w:val="005A2B6C"/>
    <w:rsid w:val="005A2E12"/>
    <w:rsid w:val="005A2E18"/>
    <w:rsid w:val="005A3979"/>
    <w:rsid w:val="005A39EF"/>
    <w:rsid w:val="005A3D3B"/>
    <w:rsid w:val="005A470D"/>
    <w:rsid w:val="005A4826"/>
    <w:rsid w:val="005A4A43"/>
    <w:rsid w:val="005A4AFC"/>
    <w:rsid w:val="005A6048"/>
    <w:rsid w:val="005A6D0A"/>
    <w:rsid w:val="005A7134"/>
    <w:rsid w:val="005B1BDA"/>
    <w:rsid w:val="005B1DE6"/>
    <w:rsid w:val="005B2122"/>
    <w:rsid w:val="005B2211"/>
    <w:rsid w:val="005B30AE"/>
    <w:rsid w:val="005B3205"/>
    <w:rsid w:val="005B3B8A"/>
    <w:rsid w:val="005B3EF1"/>
    <w:rsid w:val="005B47CA"/>
    <w:rsid w:val="005B4E6C"/>
    <w:rsid w:val="005B508C"/>
    <w:rsid w:val="005B5842"/>
    <w:rsid w:val="005B606F"/>
    <w:rsid w:val="005B6496"/>
    <w:rsid w:val="005B71BD"/>
    <w:rsid w:val="005B730F"/>
    <w:rsid w:val="005B7966"/>
    <w:rsid w:val="005C0330"/>
    <w:rsid w:val="005C0C56"/>
    <w:rsid w:val="005C1CAD"/>
    <w:rsid w:val="005C1D2B"/>
    <w:rsid w:val="005C27F5"/>
    <w:rsid w:val="005C28AA"/>
    <w:rsid w:val="005C3498"/>
    <w:rsid w:val="005C39B1"/>
    <w:rsid w:val="005C3F51"/>
    <w:rsid w:val="005C6335"/>
    <w:rsid w:val="005C63C6"/>
    <w:rsid w:val="005C6777"/>
    <w:rsid w:val="005D017F"/>
    <w:rsid w:val="005D0B91"/>
    <w:rsid w:val="005D10F5"/>
    <w:rsid w:val="005D1E02"/>
    <w:rsid w:val="005D2211"/>
    <w:rsid w:val="005D2323"/>
    <w:rsid w:val="005D2A4B"/>
    <w:rsid w:val="005D2E97"/>
    <w:rsid w:val="005D34A4"/>
    <w:rsid w:val="005D3947"/>
    <w:rsid w:val="005D3E01"/>
    <w:rsid w:val="005D4432"/>
    <w:rsid w:val="005D4539"/>
    <w:rsid w:val="005D58A1"/>
    <w:rsid w:val="005D62B7"/>
    <w:rsid w:val="005D7268"/>
    <w:rsid w:val="005D73B7"/>
    <w:rsid w:val="005D742F"/>
    <w:rsid w:val="005D74AE"/>
    <w:rsid w:val="005E08BB"/>
    <w:rsid w:val="005E0E7C"/>
    <w:rsid w:val="005E13B3"/>
    <w:rsid w:val="005E3AE4"/>
    <w:rsid w:val="005E449B"/>
    <w:rsid w:val="005E4519"/>
    <w:rsid w:val="005E56BD"/>
    <w:rsid w:val="005E5C3E"/>
    <w:rsid w:val="005E615F"/>
    <w:rsid w:val="005E7777"/>
    <w:rsid w:val="005E7B2B"/>
    <w:rsid w:val="005F197D"/>
    <w:rsid w:val="005F4058"/>
    <w:rsid w:val="005F4D9A"/>
    <w:rsid w:val="005F4E4D"/>
    <w:rsid w:val="005F53F6"/>
    <w:rsid w:val="005F542E"/>
    <w:rsid w:val="005F59EC"/>
    <w:rsid w:val="005F5EDF"/>
    <w:rsid w:val="005F5FC9"/>
    <w:rsid w:val="005F6584"/>
    <w:rsid w:val="005F738F"/>
    <w:rsid w:val="005F7AD2"/>
    <w:rsid w:val="0060037C"/>
    <w:rsid w:val="006004D8"/>
    <w:rsid w:val="00601346"/>
    <w:rsid w:val="00601533"/>
    <w:rsid w:val="006020FB"/>
    <w:rsid w:val="00602181"/>
    <w:rsid w:val="0060252C"/>
    <w:rsid w:val="006038AA"/>
    <w:rsid w:val="0060426A"/>
    <w:rsid w:val="0060426E"/>
    <w:rsid w:val="00604850"/>
    <w:rsid w:val="00605E88"/>
    <w:rsid w:val="00606A23"/>
    <w:rsid w:val="00606E81"/>
    <w:rsid w:val="006074DB"/>
    <w:rsid w:val="0061106C"/>
    <w:rsid w:val="0061243D"/>
    <w:rsid w:val="00612AA6"/>
    <w:rsid w:val="00612B09"/>
    <w:rsid w:val="00612CFF"/>
    <w:rsid w:val="0061358B"/>
    <w:rsid w:val="00613CD6"/>
    <w:rsid w:val="00613ECA"/>
    <w:rsid w:val="00614C5F"/>
    <w:rsid w:val="00614E19"/>
    <w:rsid w:val="00615167"/>
    <w:rsid w:val="00615911"/>
    <w:rsid w:val="00615D2B"/>
    <w:rsid w:val="00616241"/>
    <w:rsid w:val="00616B8F"/>
    <w:rsid w:val="00617A68"/>
    <w:rsid w:val="006200EC"/>
    <w:rsid w:val="0062018C"/>
    <w:rsid w:val="00621691"/>
    <w:rsid w:val="00621702"/>
    <w:rsid w:val="006219D3"/>
    <w:rsid w:val="00621C30"/>
    <w:rsid w:val="00621C8C"/>
    <w:rsid w:val="00622095"/>
    <w:rsid w:val="006223AA"/>
    <w:rsid w:val="006244DB"/>
    <w:rsid w:val="00625284"/>
    <w:rsid w:val="00625C09"/>
    <w:rsid w:val="00626EEB"/>
    <w:rsid w:val="0062732E"/>
    <w:rsid w:val="0063060B"/>
    <w:rsid w:val="00630C91"/>
    <w:rsid w:val="00631D1D"/>
    <w:rsid w:val="00631DEC"/>
    <w:rsid w:val="00631EA7"/>
    <w:rsid w:val="00632489"/>
    <w:rsid w:val="00632E9C"/>
    <w:rsid w:val="006334BC"/>
    <w:rsid w:val="0063434C"/>
    <w:rsid w:val="00635625"/>
    <w:rsid w:val="00635AB1"/>
    <w:rsid w:val="006367B7"/>
    <w:rsid w:val="00636829"/>
    <w:rsid w:val="00636EA1"/>
    <w:rsid w:val="00637C49"/>
    <w:rsid w:val="00637FBF"/>
    <w:rsid w:val="00640B58"/>
    <w:rsid w:val="00640BFA"/>
    <w:rsid w:val="00640F73"/>
    <w:rsid w:val="006418E1"/>
    <w:rsid w:val="00641E61"/>
    <w:rsid w:val="006434C9"/>
    <w:rsid w:val="00644483"/>
    <w:rsid w:val="00645BCD"/>
    <w:rsid w:val="00645DAC"/>
    <w:rsid w:val="00645EA2"/>
    <w:rsid w:val="0064601B"/>
    <w:rsid w:val="006463D9"/>
    <w:rsid w:val="006472C2"/>
    <w:rsid w:val="006475D2"/>
    <w:rsid w:val="0065010C"/>
    <w:rsid w:val="006509DE"/>
    <w:rsid w:val="00651321"/>
    <w:rsid w:val="006513B1"/>
    <w:rsid w:val="006513F3"/>
    <w:rsid w:val="00651A7D"/>
    <w:rsid w:val="00651FFD"/>
    <w:rsid w:val="00652B4C"/>
    <w:rsid w:val="0065366A"/>
    <w:rsid w:val="00653790"/>
    <w:rsid w:val="00653DE9"/>
    <w:rsid w:val="0065459F"/>
    <w:rsid w:val="00654750"/>
    <w:rsid w:val="006547DC"/>
    <w:rsid w:val="00655069"/>
    <w:rsid w:val="006560C9"/>
    <w:rsid w:val="006560F4"/>
    <w:rsid w:val="00656CF4"/>
    <w:rsid w:val="00657909"/>
    <w:rsid w:val="00660261"/>
    <w:rsid w:val="00661340"/>
    <w:rsid w:val="00661542"/>
    <w:rsid w:val="0066170A"/>
    <w:rsid w:val="006622A0"/>
    <w:rsid w:val="0066290D"/>
    <w:rsid w:val="00662DAF"/>
    <w:rsid w:val="006639BE"/>
    <w:rsid w:val="00664194"/>
    <w:rsid w:val="006659E9"/>
    <w:rsid w:val="00667142"/>
    <w:rsid w:val="006675BB"/>
    <w:rsid w:val="006676F0"/>
    <w:rsid w:val="00667D74"/>
    <w:rsid w:val="00667EBB"/>
    <w:rsid w:val="006702B0"/>
    <w:rsid w:val="006717F4"/>
    <w:rsid w:val="006718D1"/>
    <w:rsid w:val="00671B87"/>
    <w:rsid w:val="0067203B"/>
    <w:rsid w:val="006733E6"/>
    <w:rsid w:val="00673438"/>
    <w:rsid w:val="00674CFF"/>
    <w:rsid w:val="0067511A"/>
    <w:rsid w:val="006754EA"/>
    <w:rsid w:val="0067590A"/>
    <w:rsid w:val="0067592E"/>
    <w:rsid w:val="00675DCF"/>
    <w:rsid w:val="00675F48"/>
    <w:rsid w:val="0067612C"/>
    <w:rsid w:val="00676405"/>
    <w:rsid w:val="00677AFF"/>
    <w:rsid w:val="00681340"/>
    <w:rsid w:val="006817D8"/>
    <w:rsid w:val="00682367"/>
    <w:rsid w:val="006827F8"/>
    <w:rsid w:val="006830FA"/>
    <w:rsid w:val="006836EE"/>
    <w:rsid w:val="00683FEB"/>
    <w:rsid w:val="006867F4"/>
    <w:rsid w:val="00686BB6"/>
    <w:rsid w:val="0068746C"/>
    <w:rsid w:val="0068787B"/>
    <w:rsid w:val="00687D2B"/>
    <w:rsid w:val="00690129"/>
    <w:rsid w:val="0069021F"/>
    <w:rsid w:val="006903E6"/>
    <w:rsid w:val="0069078E"/>
    <w:rsid w:val="00690C64"/>
    <w:rsid w:val="0069102B"/>
    <w:rsid w:val="0069104F"/>
    <w:rsid w:val="006912F5"/>
    <w:rsid w:val="00692EBC"/>
    <w:rsid w:val="00692F4F"/>
    <w:rsid w:val="006951DA"/>
    <w:rsid w:val="006957E5"/>
    <w:rsid w:val="0069581F"/>
    <w:rsid w:val="00695F0B"/>
    <w:rsid w:val="006960B0"/>
    <w:rsid w:val="00696114"/>
    <w:rsid w:val="00696564"/>
    <w:rsid w:val="00696B2E"/>
    <w:rsid w:val="006972FD"/>
    <w:rsid w:val="0069741C"/>
    <w:rsid w:val="00697A1B"/>
    <w:rsid w:val="00697DBC"/>
    <w:rsid w:val="006A0085"/>
    <w:rsid w:val="006A0124"/>
    <w:rsid w:val="006A049C"/>
    <w:rsid w:val="006A08A8"/>
    <w:rsid w:val="006A0D64"/>
    <w:rsid w:val="006A1199"/>
    <w:rsid w:val="006A28EB"/>
    <w:rsid w:val="006A3E98"/>
    <w:rsid w:val="006A4E95"/>
    <w:rsid w:val="006A4EE1"/>
    <w:rsid w:val="006A5669"/>
    <w:rsid w:val="006A57E8"/>
    <w:rsid w:val="006A5A3D"/>
    <w:rsid w:val="006A681F"/>
    <w:rsid w:val="006A68D4"/>
    <w:rsid w:val="006A6C17"/>
    <w:rsid w:val="006A6F31"/>
    <w:rsid w:val="006A7A01"/>
    <w:rsid w:val="006A7AB9"/>
    <w:rsid w:val="006B14FD"/>
    <w:rsid w:val="006B1B7F"/>
    <w:rsid w:val="006B41B5"/>
    <w:rsid w:val="006B449D"/>
    <w:rsid w:val="006B44F8"/>
    <w:rsid w:val="006B47A5"/>
    <w:rsid w:val="006B5B8C"/>
    <w:rsid w:val="006B6897"/>
    <w:rsid w:val="006B69F8"/>
    <w:rsid w:val="006B6D03"/>
    <w:rsid w:val="006B6E80"/>
    <w:rsid w:val="006B6FE8"/>
    <w:rsid w:val="006B7099"/>
    <w:rsid w:val="006B76AF"/>
    <w:rsid w:val="006C0A40"/>
    <w:rsid w:val="006C16C5"/>
    <w:rsid w:val="006C1A22"/>
    <w:rsid w:val="006C2583"/>
    <w:rsid w:val="006C25FF"/>
    <w:rsid w:val="006C3866"/>
    <w:rsid w:val="006C4230"/>
    <w:rsid w:val="006C4DDD"/>
    <w:rsid w:val="006C5080"/>
    <w:rsid w:val="006C50A6"/>
    <w:rsid w:val="006C5CE8"/>
    <w:rsid w:val="006C7CED"/>
    <w:rsid w:val="006D0627"/>
    <w:rsid w:val="006D0B61"/>
    <w:rsid w:val="006D0F95"/>
    <w:rsid w:val="006D2631"/>
    <w:rsid w:val="006D2F53"/>
    <w:rsid w:val="006D322D"/>
    <w:rsid w:val="006D646A"/>
    <w:rsid w:val="006D694F"/>
    <w:rsid w:val="006D6D12"/>
    <w:rsid w:val="006D725F"/>
    <w:rsid w:val="006D7574"/>
    <w:rsid w:val="006D78D3"/>
    <w:rsid w:val="006E0066"/>
    <w:rsid w:val="006E0187"/>
    <w:rsid w:val="006E03B3"/>
    <w:rsid w:val="006E099C"/>
    <w:rsid w:val="006E09E1"/>
    <w:rsid w:val="006E0AF2"/>
    <w:rsid w:val="006E0D0D"/>
    <w:rsid w:val="006E1238"/>
    <w:rsid w:val="006E159E"/>
    <w:rsid w:val="006E1C2D"/>
    <w:rsid w:val="006E2535"/>
    <w:rsid w:val="006E2D68"/>
    <w:rsid w:val="006E3C67"/>
    <w:rsid w:val="006E3F11"/>
    <w:rsid w:val="006E420E"/>
    <w:rsid w:val="006E47C6"/>
    <w:rsid w:val="006E6298"/>
    <w:rsid w:val="006E6974"/>
    <w:rsid w:val="006E73F9"/>
    <w:rsid w:val="006F2D14"/>
    <w:rsid w:val="006F35DB"/>
    <w:rsid w:val="006F3C8A"/>
    <w:rsid w:val="006F3D61"/>
    <w:rsid w:val="006F448D"/>
    <w:rsid w:val="006F4E06"/>
    <w:rsid w:val="006F55A4"/>
    <w:rsid w:val="006F7816"/>
    <w:rsid w:val="00700332"/>
    <w:rsid w:val="00700727"/>
    <w:rsid w:val="0070197E"/>
    <w:rsid w:val="007025E4"/>
    <w:rsid w:val="00703D9F"/>
    <w:rsid w:val="00704054"/>
    <w:rsid w:val="00704993"/>
    <w:rsid w:val="00706177"/>
    <w:rsid w:val="007061F2"/>
    <w:rsid w:val="00706D86"/>
    <w:rsid w:val="00706DA6"/>
    <w:rsid w:val="007072D0"/>
    <w:rsid w:val="00707342"/>
    <w:rsid w:val="00707E96"/>
    <w:rsid w:val="00711283"/>
    <w:rsid w:val="00713138"/>
    <w:rsid w:val="0071394E"/>
    <w:rsid w:val="00713A10"/>
    <w:rsid w:val="00713DFD"/>
    <w:rsid w:val="00713FAB"/>
    <w:rsid w:val="007152EE"/>
    <w:rsid w:val="0071594C"/>
    <w:rsid w:val="00715D68"/>
    <w:rsid w:val="00716D09"/>
    <w:rsid w:val="00717280"/>
    <w:rsid w:val="0071737A"/>
    <w:rsid w:val="00720084"/>
    <w:rsid w:val="007201B8"/>
    <w:rsid w:val="007201E8"/>
    <w:rsid w:val="00720419"/>
    <w:rsid w:val="00720645"/>
    <w:rsid w:val="007214D5"/>
    <w:rsid w:val="00722333"/>
    <w:rsid w:val="00722B02"/>
    <w:rsid w:val="00722C11"/>
    <w:rsid w:val="00722ED8"/>
    <w:rsid w:val="0072370E"/>
    <w:rsid w:val="00723F89"/>
    <w:rsid w:val="00725B6E"/>
    <w:rsid w:val="00726159"/>
    <w:rsid w:val="007262A5"/>
    <w:rsid w:val="0072767B"/>
    <w:rsid w:val="00730B6D"/>
    <w:rsid w:val="00731012"/>
    <w:rsid w:val="007314F6"/>
    <w:rsid w:val="007316ED"/>
    <w:rsid w:val="00732B92"/>
    <w:rsid w:val="00732BF5"/>
    <w:rsid w:val="00732CAE"/>
    <w:rsid w:val="00734378"/>
    <w:rsid w:val="00734BD3"/>
    <w:rsid w:val="00736B78"/>
    <w:rsid w:val="00736B80"/>
    <w:rsid w:val="00736EA3"/>
    <w:rsid w:val="007405ED"/>
    <w:rsid w:val="00740FCD"/>
    <w:rsid w:val="0074175C"/>
    <w:rsid w:val="007418A5"/>
    <w:rsid w:val="007419EE"/>
    <w:rsid w:val="007427B1"/>
    <w:rsid w:val="00743693"/>
    <w:rsid w:val="00743C31"/>
    <w:rsid w:val="0074468D"/>
    <w:rsid w:val="00746879"/>
    <w:rsid w:val="00746BB3"/>
    <w:rsid w:val="00747E1F"/>
    <w:rsid w:val="00750742"/>
    <w:rsid w:val="00751590"/>
    <w:rsid w:val="00751D7C"/>
    <w:rsid w:val="00751E25"/>
    <w:rsid w:val="00752101"/>
    <w:rsid w:val="00752F70"/>
    <w:rsid w:val="007537C4"/>
    <w:rsid w:val="00754141"/>
    <w:rsid w:val="00754C2B"/>
    <w:rsid w:val="00754D96"/>
    <w:rsid w:val="0075590B"/>
    <w:rsid w:val="00756351"/>
    <w:rsid w:val="007567B3"/>
    <w:rsid w:val="00756CF2"/>
    <w:rsid w:val="00756D2B"/>
    <w:rsid w:val="007577EE"/>
    <w:rsid w:val="00757B6C"/>
    <w:rsid w:val="007601BB"/>
    <w:rsid w:val="0076056E"/>
    <w:rsid w:val="007605F5"/>
    <w:rsid w:val="007606BE"/>
    <w:rsid w:val="00760DE2"/>
    <w:rsid w:val="0076243E"/>
    <w:rsid w:val="00762782"/>
    <w:rsid w:val="007627B3"/>
    <w:rsid w:val="00762D24"/>
    <w:rsid w:val="0076303F"/>
    <w:rsid w:val="00765EF9"/>
    <w:rsid w:val="00765F24"/>
    <w:rsid w:val="007660A2"/>
    <w:rsid w:val="00766446"/>
    <w:rsid w:val="00766631"/>
    <w:rsid w:val="00767575"/>
    <w:rsid w:val="00767652"/>
    <w:rsid w:val="007676AB"/>
    <w:rsid w:val="00767C53"/>
    <w:rsid w:val="00767C8E"/>
    <w:rsid w:val="00767F06"/>
    <w:rsid w:val="00767F73"/>
    <w:rsid w:val="00773C24"/>
    <w:rsid w:val="007741D0"/>
    <w:rsid w:val="00774495"/>
    <w:rsid w:val="00774515"/>
    <w:rsid w:val="0077488F"/>
    <w:rsid w:val="00774DA7"/>
    <w:rsid w:val="00774DAD"/>
    <w:rsid w:val="007751CF"/>
    <w:rsid w:val="0077524D"/>
    <w:rsid w:val="00775552"/>
    <w:rsid w:val="00775CDE"/>
    <w:rsid w:val="0077621C"/>
    <w:rsid w:val="00776A21"/>
    <w:rsid w:val="00777CDD"/>
    <w:rsid w:val="00777FD6"/>
    <w:rsid w:val="00780802"/>
    <w:rsid w:val="00780897"/>
    <w:rsid w:val="00782968"/>
    <w:rsid w:val="00782A8E"/>
    <w:rsid w:val="007831D5"/>
    <w:rsid w:val="00783283"/>
    <w:rsid w:val="00783E10"/>
    <w:rsid w:val="00783FA4"/>
    <w:rsid w:val="00784306"/>
    <w:rsid w:val="007843F4"/>
    <w:rsid w:val="007856D3"/>
    <w:rsid w:val="007856F3"/>
    <w:rsid w:val="0078593B"/>
    <w:rsid w:val="0078672B"/>
    <w:rsid w:val="0078790F"/>
    <w:rsid w:val="00787E6D"/>
    <w:rsid w:val="00790F0E"/>
    <w:rsid w:val="00791537"/>
    <w:rsid w:val="00792090"/>
    <w:rsid w:val="00792CDD"/>
    <w:rsid w:val="00793A10"/>
    <w:rsid w:val="00795143"/>
    <w:rsid w:val="0079610E"/>
    <w:rsid w:val="00796992"/>
    <w:rsid w:val="007970A7"/>
    <w:rsid w:val="00797A3F"/>
    <w:rsid w:val="00797FA0"/>
    <w:rsid w:val="007A0B64"/>
    <w:rsid w:val="007A0C6C"/>
    <w:rsid w:val="007A0CEC"/>
    <w:rsid w:val="007A0E4F"/>
    <w:rsid w:val="007A18F0"/>
    <w:rsid w:val="007A208C"/>
    <w:rsid w:val="007A26A2"/>
    <w:rsid w:val="007A342E"/>
    <w:rsid w:val="007A352D"/>
    <w:rsid w:val="007A4BA3"/>
    <w:rsid w:val="007A60AE"/>
    <w:rsid w:val="007A6146"/>
    <w:rsid w:val="007A7083"/>
    <w:rsid w:val="007A78C6"/>
    <w:rsid w:val="007B0C7A"/>
    <w:rsid w:val="007B0DB5"/>
    <w:rsid w:val="007B0DCA"/>
    <w:rsid w:val="007B0E38"/>
    <w:rsid w:val="007B0F8A"/>
    <w:rsid w:val="007B1BE2"/>
    <w:rsid w:val="007B2318"/>
    <w:rsid w:val="007B301F"/>
    <w:rsid w:val="007B4169"/>
    <w:rsid w:val="007B420A"/>
    <w:rsid w:val="007B4442"/>
    <w:rsid w:val="007B5308"/>
    <w:rsid w:val="007B536E"/>
    <w:rsid w:val="007B5538"/>
    <w:rsid w:val="007B5848"/>
    <w:rsid w:val="007B5E23"/>
    <w:rsid w:val="007B641E"/>
    <w:rsid w:val="007B798B"/>
    <w:rsid w:val="007B7CD0"/>
    <w:rsid w:val="007C03BC"/>
    <w:rsid w:val="007C0B66"/>
    <w:rsid w:val="007C1079"/>
    <w:rsid w:val="007C1AE6"/>
    <w:rsid w:val="007C3D2A"/>
    <w:rsid w:val="007C43D5"/>
    <w:rsid w:val="007C4F7A"/>
    <w:rsid w:val="007C609D"/>
    <w:rsid w:val="007D00F1"/>
    <w:rsid w:val="007D0976"/>
    <w:rsid w:val="007D1C6E"/>
    <w:rsid w:val="007D357C"/>
    <w:rsid w:val="007D3BA9"/>
    <w:rsid w:val="007D3C6D"/>
    <w:rsid w:val="007D3CEB"/>
    <w:rsid w:val="007D46E4"/>
    <w:rsid w:val="007D4DD4"/>
    <w:rsid w:val="007D53F3"/>
    <w:rsid w:val="007D58AA"/>
    <w:rsid w:val="007D662E"/>
    <w:rsid w:val="007E0030"/>
    <w:rsid w:val="007E05B2"/>
    <w:rsid w:val="007E06C0"/>
    <w:rsid w:val="007E165C"/>
    <w:rsid w:val="007E222A"/>
    <w:rsid w:val="007E36E5"/>
    <w:rsid w:val="007E436B"/>
    <w:rsid w:val="007E5143"/>
    <w:rsid w:val="007E5E16"/>
    <w:rsid w:val="007E6256"/>
    <w:rsid w:val="007E695B"/>
    <w:rsid w:val="007E6AA9"/>
    <w:rsid w:val="007E6C09"/>
    <w:rsid w:val="007E7033"/>
    <w:rsid w:val="007E7319"/>
    <w:rsid w:val="007E7809"/>
    <w:rsid w:val="007E7E70"/>
    <w:rsid w:val="007F0030"/>
    <w:rsid w:val="007F16C2"/>
    <w:rsid w:val="007F27D5"/>
    <w:rsid w:val="007F2945"/>
    <w:rsid w:val="007F31B8"/>
    <w:rsid w:val="007F32F0"/>
    <w:rsid w:val="007F38D4"/>
    <w:rsid w:val="007F66ED"/>
    <w:rsid w:val="007F7494"/>
    <w:rsid w:val="0080097A"/>
    <w:rsid w:val="00800C95"/>
    <w:rsid w:val="0080173F"/>
    <w:rsid w:val="008026E7"/>
    <w:rsid w:val="00802BB5"/>
    <w:rsid w:val="0080310F"/>
    <w:rsid w:val="0080394F"/>
    <w:rsid w:val="00803D20"/>
    <w:rsid w:val="00803D7C"/>
    <w:rsid w:val="00803E28"/>
    <w:rsid w:val="008045DC"/>
    <w:rsid w:val="00804F16"/>
    <w:rsid w:val="00805417"/>
    <w:rsid w:val="008055D3"/>
    <w:rsid w:val="00805856"/>
    <w:rsid w:val="00806411"/>
    <w:rsid w:val="00806507"/>
    <w:rsid w:val="00806F50"/>
    <w:rsid w:val="0080736A"/>
    <w:rsid w:val="00807DD9"/>
    <w:rsid w:val="00810281"/>
    <w:rsid w:val="00810B17"/>
    <w:rsid w:val="00811557"/>
    <w:rsid w:val="00811794"/>
    <w:rsid w:val="008126D7"/>
    <w:rsid w:val="008137EC"/>
    <w:rsid w:val="00813EA0"/>
    <w:rsid w:val="00814048"/>
    <w:rsid w:val="008144DE"/>
    <w:rsid w:val="00815073"/>
    <w:rsid w:val="00815295"/>
    <w:rsid w:val="008152E8"/>
    <w:rsid w:val="00815463"/>
    <w:rsid w:val="00815492"/>
    <w:rsid w:val="0081565C"/>
    <w:rsid w:val="008157E1"/>
    <w:rsid w:val="00816979"/>
    <w:rsid w:val="008172B2"/>
    <w:rsid w:val="00821154"/>
    <w:rsid w:val="0082378D"/>
    <w:rsid w:val="00823AEA"/>
    <w:rsid w:val="00824D72"/>
    <w:rsid w:val="00825560"/>
    <w:rsid w:val="00826258"/>
    <w:rsid w:val="00827469"/>
    <w:rsid w:val="0082750D"/>
    <w:rsid w:val="00827660"/>
    <w:rsid w:val="00827AC5"/>
    <w:rsid w:val="00827BAF"/>
    <w:rsid w:val="00831B83"/>
    <w:rsid w:val="00831BED"/>
    <w:rsid w:val="00832459"/>
    <w:rsid w:val="008324AF"/>
    <w:rsid w:val="008326CF"/>
    <w:rsid w:val="00832B6D"/>
    <w:rsid w:val="00832B92"/>
    <w:rsid w:val="00833CF5"/>
    <w:rsid w:val="00834BAA"/>
    <w:rsid w:val="00834DDA"/>
    <w:rsid w:val="008350C7"/>
    <w:rsid w:val="008357F0"/>
    <w:rsid w:val="00835CEB"/>
    <w:rsid w:val="008361EA"/>
    <w:rsid w:val="0083647F"/>
    <w:rsid w:val="00836569"/>
    <w:rsid w:val="00836DCB"/>
    <w:rsid w:val="00837E36"/>
    <w:rsid w:val="00841036"/>
    <w:rsid w:val="00841749"/>
    <w:rsid w:val="00841B63"/>
    <w:rsid w:val="00841C5A"/>
    <w:rsid w:val="00842421"/>
    <w:rsid w:val="008431AB"/>
    <w:rsid w:val="008444D5"/>
    <w:rsid w:val="0084488F"/>
    <w:rsid w:val="00845883"/>
    <w:rsid w:val="00846647"/>
    <w:rsid w:val="008466EB"/>
    <w:rsid w:val="008468A4"/>
    <w:rsid w:val="00846B9D"/>
    <w:rsid w:val="00846DC5"/>
    <w:rsid w:val="00847462"/>
    <w:rsid w:val="0085084D"/>
    <w:rsid w:val="00851264"/>
    <w:rsid w:val="008525C8"/>
    <w:rsid w:val="00852DA6"/>
    <w:rsid w:val="00853863"/>
    <w:rsid w:val="00853BDD"/>
    <w:rsid w:val="00853FC2"/>
    <w:rsid w:val="008546BA"/>
    <w:rsid w:val="008548BA"/>
    <w:rsid w:val="008553BD"/>
    <w:rsid w:val="008553D6"/>
    <w:rsid w:val="00856D54"/>
    <w:rsid w:val="00857C3A"/>
    <w:rsid w:val="00857D25"/>
    <w:rsid w:val="00857EB4"/>
    <w:rsid w:val="008608D3"/>
    <w:rsid w:val="00861961"/>
    <w:rsid w:val="00861CC5"/>
    <w:rsid w:val="00861FDC"/>
    <w:rsid w:val="008624D8"/>
    <w:rsid w:val="008634C6"/>
    <w:rsid w:val="0086386F"/>
    <w:rsid w:val="0086427B"/>
    <w:rsid w:val="00866037"/>
    <w:rsid w:val="0086691A"/>
    <w:rsid w:val="00866FC8"/>
    <w:rsid w:val="0086773A"/>
    <w:rsid w:val="00867A39"/>
    <w:rsid w:val="0087052A"/>
    <w:rsid w:val="00870A68"/>
    <w:rsid w:val="00870E6E"/>
    <w:rsid w:val="0087128F"/>
    <w:rsid w:val="0087168A"/>
    <w:rsid w:val="00871B8C"/>
    <w:rsid w:val="008730D2"/>
    <w:rsid w:val="008734E2"/>
    <w:rsid w:val="00874F77"/>
    <w:rsid w:val="00875141"/>
    <w:rsid w:val="00875211"/>
    <w:rsid w:val="00875316"/>
    <w:rsid w:val="00875715"/>
    <w:rsid w:val="00877295"/>
    <w:rsid w:val="00877A2A"/>
    <w:rsid w:val="00881B76"/>
    <w:rsid w:val="00881CE9"/>
    <w:rsid w:val="00881E04"/>
    <w:rsid w:val="0088231B"/>
    <w:rsid w:val="00882DE4"/>
    <w:rsid w:val="00882F81"/>
    <w:rsid w:val="00883209"/>
    <w:rsid w:val="008832B1"/>
    <w:rsid w:val="0088440E"/>
    <w:rsid w:val="00884686"/>
    <w:rsid w:val="00885396"/>
    <w:rsid w:val="008869F9"/>
    <w:rsid w:val="00886BB6"/>
    <w:rsid w:val="00886FF3"/>
    <w:rsid w:val="00887094"/>
    <w:rsid w:val="00890647"/>
    <w:rsid w:val="0089210E"/>
    <w:rsid w:val="00892B45"/>
    <w:rsid w:val="00892DDC"/>
    <w:rsid w:val="0089345A"/>
    <w:rsid w:val="008937DC"/>
    <w:rsid w:val="00894C91"/>
    <w:rsid w:val="008955B3"/>
    <w:rsid w:val="008961E4"/>
    <w:rsid w:val="00897198"/>
    <w:rsid w:val="0089725D"/>
    <w:rsid w:val="00897262"/>
    <w:rsid w:val="00897872"/>
    <w:rsid w:val="008A05AF"/>
    <w:rsid w:val="008A1185"/>
    <w:rsid w:val="008A1A15"/>
    <w:rsid w:val="008A1BEE"/>
    <w:rsid w:val="008A2435"/>
    <w:rsid w:val="008A28FD"/>
    <w:rsid w:val="008A2991"/>
    <w:rsid w:val="008A351D"/>
    <w:rsid w:val="008A4DE8"/>
    <w:rsid w:val="008A5215"/>
    <w:rsid w:val="008A5300"/>
    <w:rsid w:val="008A5B47"/>
    <w:rsid w:val="008A5FA6"/>
    <w:rsid w:val="008A705E"/>
    <w:rsid w:val="008B0402"/>
    <w:rsid w:val="008B0D83"/>
    <w:rsid w:val="008B35AC"/>
    <w:rsid w:val="008B48BD"/>
    <w:rsid w:val="008B54F2"/>
    <w:rsid w:val="008B5686"/>
    <w:rsid w:val="008B575F"/>
    <w:rsid w:val="008B6D49"/>
    <w:rsid w:val="008B76BB"/>
    <w:rsid w:val="008C07CE"/>
    <w:rsid w:val="008C107C"/>
    <w:rsid w:val="008C1AB2"/>
    <w:rsid w:val="008C2A38"/>
    <w:rsid w:val="008C2EE0"/>
    <w:rsid w:val="008C2F6A"/>
    <w:rsid w:val="008C4A6B"/>
    <w:rsid w:val="008C4A72"/>
    <w:rsid w:val="008C5460"/>
    <w:rsid w:val="008C6423"/>
    <w:rsid w:val="008C654F"/>
    <w:rsid w:val="008D0E07"/>
    <w:rsid w:val="008D1952"/>
    <w:rsid w:val="008D2035"/>
    <w:rsid w:val="008D2160"/>
    <w:rsid w:val="008D221B"/>
    <w:rsid w:val="008D2517"/>
    <w:rsid w:val="008D2812"/>
    <w:rsid w:val="008D3067"/>
    <w:rsid w:val="008D31A3"/>
    <w:rsid w:val="008D35CD"/>
    <w:rsid w:val="008D3AA8"/>
    <w:rsid w:val="008D4544"/>
    <w:rsid w:val="008D4D07"/>
    <w:rsid w:val="008D563D"/>
    <w:rsid w:val="008D759B"/>
    <w:rsid w:val="008E0843"/>
    <w:rsid w:val="008E0AFC"/>
    <w:rsid w:val="008E16BA"/>
    <w:rsid w:val="008E36B0"/>
    <w:rsid w:val="008E387A"/>
    <w:rsid w:val="008E55FD"/>
    <w:rsid w:val="008E5A1E"/>
    <w:rsid w:val="008E7B36"/>
    <w:rsid w:val="008F0D00"/>
    <w:rsid w:val="008F0E42"/>
    <w:rsid w:val="008F127C"/>
    <w:rsid w:val="008F2BAD"/>
    <w:rsid w:val="008F30EF"/>
    <w:rsid w:val="008F3EB5"/>
    <w:rsid w:val="008F485E"/>
    <w:rsid w:val="008F4BD6"/>
    <w:rsid w:val="008F4FC3"/>
    <w:rsid w:val="008F5DD0"/>
    <w:rsid w:val="008F6A29"/>
    <w:rsid w:val="008F748B"/>
    <w:rsid w:val="008F7519"/>
    <w:rsid w:val="008F765B"/>
    <w:rsid w:val="00900401"/>
    <w:rsid w:val="00901122"/>
    <w:rsid w:val="0090142B"/>
    <w:rsid w:val="0090186D"/>
    <w:rsid w:val="009032B8"/>
    <w:rsid w:val="00903576"/>
    <w:rsid w:val="00903C9F"/>
    <w:rsid w:val="009049A5"/>
    <w:rsid w:val="00904E98"/>
    <w:rsid w:val="00904F1D"/>
    <w:rsid w:val="00905C12"/>
    <w:rsid w:val="00905E10"/>
    <w:rsid w:val="0090740A"/>
    <w:rsid w:val="00907448"/>
    <w:rsid w:val="009114A6"/>
    <w:rsid w:val="00912199"/>
    <w:rsid w:val="009125EA"/>
    <w:rsid w:val="009127DB"/>
    <w:rsid w:val="009145AC"/>
    <w:rsid w:val="00914698"/>
    <w:rsid w:val="00914B6E"/>
    <w:rsid w:val="00914D84"/>
    <w:rsid w:val="00915BF8"/>
    <w:rsid w:val="00915FEF"/>
    <w:rsid w:val="00916359"/>
    <w:rsid w:val="009173D0"/>
    <w:rsid w:val="00917FF0"/>
    <w:rsid w:val="00920029"/>
    <w:rsid w:val="0092102B"/>
    <w:rsid w:val="00921334"/>
    <w:rsid w:val="0092141E"/>
    <w:rsid w:val="00921474"/>
    <w:rsid w:val="009240C0"/>
    <w:rsid w:val="00924118"/>
    <w:rsid w:val="0092417C"/>
    <w:rsid w:val="00924258"/>
    <w:rsid w:val="009242F7"/>
    <w:rsid w:val="00924732"/>
    <w:rsid w:val="00925C05"/>
    <w:rsid w:val="0092624F"/>
    <w:rsid w:val="0092750E"/>
    <w:rsid w:val="00927867"/>
    <w:rsid w:val="00927A09"/>
    <w:rsid w:val="00927FB7"/>
    <w:rsid w:val="00930482"/>
    <w:rsid w:val="0093238A"/>
    <w:rsid w:val="00934A49"/>
    <w:rsid w:val="009351C1"/>
    <w:rsid w:val="00935F34"/>
    <w:rsid w:val="009360E8"/>
    <w:rsid w:val="00936A99"/>
    <w:rsid w:val="0093720C"/>
    <w:rsid w:val="0093768E"/>
    <w:rsid w:val="00943D6E"/>
    <w:rsid w:val="009457D9"/>
    <w:rsid w:val="00946684"/>
    <w:rsid w:val="00946863"/>
    <w:rsid w:val="00946ED8"/>
    <w:rsid w:val="00947189"/>
    <w:rsid w:val="00947386"/>
    <w:rsid w:val="0095096A"/>
    <w:rsid w:val="0095097D"/>
    <w:rsid w:val="009511FD"/>
    <w:rsid w:val="009513AF"/>
    <w:rsid w:val="00952562"/>
    <w:rsid w:val="00953223"/>
    <w:rsid w:val="009533F8"/>
    <w:rsid w:val="0095361B"/>
    <w:rsid w:val="0095422C"/>
    <w:rsid w:val="009546C1"/>
    <w:rsid w:val="00954DA5"/>
    <w:rsid w:val="00954DDE"/>
    <w:rsid w:val="009556E5"/>
    <w:rsid w:val="00956177"/>
    <w:rsid w:val="0095722F"/>
    <w:rsid w:val="00957BB0"/>
    <w:rsid w:val="009607AC"/>
    <w:rsid w:val="00960FBE"/>
    <w:rsid w:val="0096102C"/>
    <w:rsid w:val="00962252"/>
    <w:rsid w:val="0096247B"/>
    <w:rsid w:val="0096348A"/>
    <w:rsid w:val="00963E41"/>
    <w:rsid w:val="00964602"/>
    <w:rsid w:val="0096485B"/>
    <w:rsid w:val="009656D3"/>
    <w:rsid w:val="00965BD1"/>
    <w:rsid w:val="009669BC"/>
    <w:rsid w:val="00966CB2"/>
    <w:rsid w:val="0096728B"/>
    <w:rsid w:val="00967552"/>
    <w:rsid w:val="00967E93"/>
    <w:rsid w:val="00967FCA"/>
    <w:rsid w:val="00971319"/>
    <w:rsid w:val="00971869"/>
    <w:rsid w:val="009724F4"/>
    <w:rsid w:val="0097282F"/>
    <w:rsid w:val="00972A0D"/>
    <w:rsid w:val="00972F80"/>
    <w:rsid w:val="0097351B"/>
    <w:rsid w:val="00973DB4"/>
    <w:rsid w:val="009740ED"/>
    <w:rsid w:val="00974155"/>
    <w:rsid w:val="00974862"/>
    <w:rsid w:val="0097559B"/>
    <w:rsid w:val="00975974"/>
    <w:rsid w:val="00976F45"/>
    <w:rsid w:val="00977051"/>
    <w:rsid w:val="00977064"/>
    <w:rsid w:val="00977083"/>
    <w:rsid w:val="00977118"/>
    <w:rsid w:val="00977C5F"/>
    <w:rsid w:val="00977C76"/>
    <w:rsid w:val="00977F26"/>
    <w:rsid w:val="00980B65"/>
    <w:rsid w:val="00980B7C"/>
    <w:rsid w:val="009810DC"/>
    <w:rsid w:val="00981ED8"/>
    <w:rsid w:val="00982DDF"/>
    <w:rsid w:val="00984269"/>
    <w:rsid w:val="0098526E"/>
    <w:rsid w:val="009856DE"/>
    <w:rsid w:val="009860A1"/>
    <w:rsid w:val="00986717"/>
    <w:rsid w:val="00987C48"/>
    <w:rsid w:val="00987EEC"/>
    <w:rsid w:val="0099074E"/>
    <w:rsid w:val="00990B53"/>
    <w:rsid w:val="00991460"/>
    <w:rsid w:val="0099165F"/>
    <w:rsid w:val="00991F0F"/>
    <w:rsid w:val="00992671"/>
    <w:rsid w:val="00993444"/>
    <w:rsid w:val="0099376E"/>
    <w:rsid w:val="00993781"/>
    <w:rsid w:val="00993F19"/>
    <w:rsid w:val="009944E2"/>
    <w:rsid w:val="00995FEB"/>
    <w:rsid w:val="00996AE6"/>
    <w:rsid w:val="009973DF"/>
    <w:rsid w:val="009A0963"/>
    <w:rsid w:val="009A10DD"/>
    <w:rsid w:val="009A152C"/>
    <w:rsid w:val="009A2858"/>
    <w:rsid w:val="009A2DDE"/>
    <w:rsid w:val="009A31A1"/>
    <w:rsid w:val="009A35F4"/>
    <w:rsid w:val="009A4746"/>
    <w:rsid w:val="009A4A16"/>
    <w:rsid w:val="009A5009"/>
    <w:rsid w:val="009A5B49"/>
    <w:rsid w:val="009A5C39"/>
    <w:rsid w:val="009A5EBF"/>
    <w:rsid w:val="009A75CF"/>
    <w:rsid w:val="009B0FC5"/>
    <w:rsid w:val="009B1298"/>
    <w:rsid w:val="009B1966"/>
    <w:rsid w:val="009B2875"/>
    <w:rsid w:val="009B3213"/>
    <w:rsid w:val="009B3844"/>
    <w:rsid w:val="009B3BA6"/>
    <w:rsid w:val="009B3DDE"/>
    <w:rsid w:val="009B4148"/>
    <w:rsid w:val="009B6351"/>
    <w:rsid w:val="009B6F6B"/>
    <w:rsid w:val="009B72EB"/>
    <w:rsid w:val="009B7D4F"/>
    <w:rsid w:val="009C2063"/>
    <w:rsid w:val="009C360C"/>
    <w:rsid w:val="009C3C05"/>
    <w:rsid w:val="009C4A91"/>
    <w:rsid w:val="009C515A"/>
    <w:rsid w:val="009C58AD"/>
    <w:rsid w:val="009C5B93"/>
    <w:rsid w:val="009C61C2"/>
    <w:rsid w:val="009C6245"/>
    <w:rsid w:val="009C633F"/>
    <w:rsid w:val="009C64D6"/>
    <w:rsid w:val="009C7320"/>
    <w:rsid w:val="009C79A3"/>
    <w:rsid w:val="009D035C"/>
    <w:rsid w:val="009D1E1E"/>
    <w:rsid w:val="009D1F08"/>
    <w:rsid w:val="009D22B1"/>
    <w:rsid w:val="009D2361"/>
    <w:rsid w:val="009D2C61"/>
    <w:rsid w:val="009D338A"/>
    <w:rsid w:val="009D3C56"/>
    <w:rsid w:val="009D4DE6"/>
    <w:rsid w:val="009D5373"/>
    <w:rsid w:val="009D555D"/>
    <w:rsid w:val="009D56C3"/>
    <w:rsid w:val="009D6CB0"/>
    <w:rsid w:val="009D734F"/>
    <w:rsid w:val="009D738E"/>
    <w:rsid w:val="009D7523"/>
    <w:rsid w:val="009E0402"/>
    <w:rsid w:val="009E157D"/>
    <w:rsid w:val="009E26AC"/>
    <w:rsid w:val="009E4BD6"/>
    <w:rsid w:val="009E515D"/>
    <w:rsid w:val="009E5532"/>
    <w:rsid w:val="009E5BEB"/>
    <w:rsid w:val="009E71EE"/>
    <w:rsid w:val="009E7FCA"/>
    <w:rsid w:val="009F1835"/>
    <w:rsid w:val="009F24A7"/>
    <w:rsid w:val="009F32BF"/>
    <w:rsid w:val="009F3B89"/>
    <w:rsid w:val="009F3E99"/>
    <w:rsid w:val="009F441E"/>
    <w:rsid w:val="009F4E9C"/>
    <w:rsid w:val="009F6274"/>
    <w:rsid w:val="009F72D9"/>
    <w:rsid w:val="00A019B6"/>
    <w:rsid w:val="00A021A0"/>
    <w:rsid w:val="00A022B7"/>
    <w:rsid w:val="00A02669"/>
    <w:rsid w:val="00A029B0"/>
    <w:rsid w:val="00A04DB5"/>
    <w:rsid w:val="00A04ECA"/>
    <w:rsid w:val="00A0661E"/>
    <w:rsid w:val="00A067C0"/>
    <w:rsid w:val="00A06C27"/>
    <w:rsid w:val="00A075DE"/>
    <w:rsid w:val="00A07962"/>
    <w:rsid w:val="00A12138"/>
    <w:rsid w:val="00A12EE5"/>
    <w:rsid w:val="00A13062"/>
    <w:rsid w:val="00A134CC"/>
    <w:rsid w:val="00A1381C"/>
    <w:rsid w:val="00A141F2"/>
    <w:rsid w:val="00A14712"/>
    <w:rsid w:val="00A15F8B"/>
    <w:rsid w:val="00A16885"/>
    <w:rsid w:val="00A1757C"/>
    <w:rsid w:val="00A176E4"/>
    <w:rsid w:val="00A17A35"/>
    <w:rsid w:val="00A17B2B"/>
    <w:rsid w:val="00A201AB"/>
    <w:rsid w:val="00A211FF"/>
    <w:rsid w:val="00A21A2F"/>
    <w:rsid w:val="00A221CF"/>
    <w:rsid w:val="00A22595"/>
    <w:rsid w:val="00A226DE"/>
    <w:rsid w:val="00A231A6"/>
    <w:rsid w:val="00A231DB"/>
    <w:rsid w:val="00A23321"/>
    <w:rsid w:val="00A235B8"/>
    <w:rsid w:val="00A241ED"/>
    <w:rsid w:val="00A24786"/>
    <w:rsid w:val="00A24B40"/>
    <w:rsid w:val="00A25599"/>
    <w:rsid w:val="00A258E5"/>
    <w:rsid w:val="00A26366"/>
    <w:rsid w:val="00A27223"/>
    <w:rsid w:val="00A27399"/>
    <w:rsid w:val="00A27CCE"/>
    <w:rsid w:val="00A27EB6"/>
    <w:rsid w:val="00A30A02"/>
    <w:rsid w:val="00A30A52"/>
    <w:rsid w:val="00A338AE"/>
    <w:rsid w:val="00A33CAD"/>
    <w:rsid w:val="00A346DE"/>
    <w:rsid w:val="00A34D0F"/>
    <w:rsid w:val="00A35E36"/>
    <w:rsid w:val="00A36322"/>
    <w:rsid w:val="00A378ED"/>
    <w:rsid w:val="00A401D8"/>
    <w:rsid w:val="00A4061F"/>
    <w:rsid w:val="00A411A8"/>
    <w:rsid w:val="00A42B29"/>
    <w:rsid w:val="00A44033"/>
    <w:rsid w:val="00A44171"/>
    <w:rsid w:val="00A44357"/>
    <w:rsid w:val="00A44AB2"/>
    <w:rsid w:val="00A47273"/>
    <w:rsid w:val="00A50714"/>
    <w:rsid w:val="00A50C91"/>
    <w:rsid w:val="00A5114A"/>
    <w:rsid w:val="00A514EF"/>
    <w:rsid w:val="00A517A3"/>
    <w:rsid w:val="00A5186F"/>
    <w:rsid w:val="00A51932"/>
    <w:rsid w:val="00A51A6D"/>
    <w:rsid w:val="00A5376E"/>
    <w:rsid w:val="00A53AD2"/>
    <w:rsid w:val="00A5435F"/>
    <w:rsid w:val="00A54926"/>
    <w:rsid w:val="00A54B80"/>
    <w:rsid w:val="00A54E5B"/>
    <w:rsid w:val="00A552AC"/>
    <w:rsid w:val="00A55EB5"/>
    <w:rsid w:val="00A60972"/>
    <w:rsid w:val="00A609C8"/>
    <w:rsid w:val="00A61567"/>
    <w:rsid w:val="00A62F52"/>
    <w:rsid w:val="00A63904"/>
    <w:rsid w:val="00A63F69"/>
    <w:rsid w:val="00A64074"/>
    <w:rsid w:val="00A64922"/>
    <w:rsid w:val="00A6619D"/>
    <w:rsid w:val="00A66795"/>
    <w:rsid w:val="00A6794A"/>
    <w:rsid w:val="00A702C2"/>
    <w:rsid w:val="00A7065F"/>
    <w:rsid w:val="00A7085C"/>
    <w:rsid w:val="00A71A66"/>
    <w:rsid w:val="00A729B4"/>
    <w:rsid w:val="00A734F8"/>
    <w:rsid w:val="00A73ED2"/>
    <w:rsid w:val="00A74773"/>
    <w:rsid w:val="00A75B1C"/>
    <w:rsid w:val="00A7601D"/>
    <w:rsid w:val="00A7629A"/>
    <w:rsid w:val="00A77892"/>
    <w:rsid w:val="00A7799E"/>
    <w:rsid w:val="00A77C1F"/>
    <w:rsid w:val="00A80469"/>
    <w:rsid w:val="00A809AF"/>
    <w:rsid w:val="00A83982"/>
    <w:rsid w:val="00A84620"/>
    <w:rsid w:val="00A84C45"/>
    <w:rsid w:val="00A85270"/>
    <w:rsid w:val="00A85587"/>
    <w:rsid w:val="00A855AA"/>
    <w:rsid w:val="00A858A7"/>
    <w:rsid w:val="00A876D4"/>
    <w:rsid w:val="00A90031"/>
    <w:rsid w:val="00A9105E"/>
    <w:rsid w:val="00A91536"/>
    <w:rsid w:val="00A91A59"/>
    <w:rsid w:val="00A927E5"/>
    <w:rsid w:val="00A931C9"/>
    <w:rsid w:val="00A9396A"/>
    <w:rsid w:val="00A93B96"/>
    <w:rsid w:val="00A940C2"/>
    <w:rsid w:val="00A94916"/>
    <w:rsid w:val="00A95045"/>
    <w:rsid w:val="00A95280"/>
    <w:rsid w:val="00A953FF"/>
    <w:rsid w:val="00A955E2"/>
    <w:rsid w:val="00A956DC"/>
    <w:rsid w:val="00A95C31"/>
    <w:rsid w:val="00A96FFC"/>
    <w:rsid w:val="00A9795D"/>
    <w:rsid w:val="00A97C78"/>
    <w:rsid w:val="00AA07B9"/>
    <w:rsid w:val="00AA0A35"/>
    <w:rsid w:val="00AA131F"/>
    <w:rsid w:val="00AA15F8"/>
    <w:rsid w:val="00AA1A5D"/>
    <w:rsid w:val="00AA1CCF"/>
    <w:rsid w:val="00AA2871"/>
    <w:rsid w:val="00AA4471"/>
    <w:rsid w:val="00AA50E0"/>
    <w:rsid w:val="00AA52AB"/>
    <w:rsid w:val="00AA54D5"/>
    <w:rsid w:val="00AA621A"/>
    <w:rsid w:val="00AA67CA"/>
    <w:rsid w:val="00AB03B1"/>
    <w:rsid w:val="00AB05A7"/>
    <w:rsid w:val="00AB074F"/>
    <w:rsid w:val="00AB0A02"/>
    <w:rsid w:val="00AB1C64"/>
    <w:rsid w:val="00AB33EF"/>
    <w:rsid w:val="00AB47AF"/>
    <w:rsid w:val="00AB4AD0"/>
    <w:rsid w:val="00AB6854"/>
    <w:rsid w:val="00AB6D62"/>
    <w:rsid w:val="00AB7004"/>
    <w:rsid w:val="00AB7290"/>
    <w:rsid w:val="00AC1B3C"/>
    <w:rsid w:val="00AC3910"/>
    <w:rsid w:val="00AC4508"/>
    <w:rsid w:val="00AC502E"/>
    <w:rsid w:val="00AC6922"/>
    <w:rsid w:val="00AC7CC9"/>
    <w:rsid w:val="00AD1787"/>
    <w:rsid w:val="00AD1828"/>
    <w:rsid w:val="00AD1978"/>
    <w:rsid w:val="00AD1CBC"/>
    <w:rsid w:val="00AD2191"/>
    <w:rsid w:val="00AD2A02"/>
    <w:rsid w:val="00AD2C51"/>
    <w:rsid w:val="00AD368A"/>
    <w:rsid w:val="00AD3706"/>
    <w:rsid w:val="00AD3DE5"/>
    <w:rsid w:val="00AD5838"/>
    <w:rsid w:val="00AD595B"/>
    <w:rsid w:val="00AD6CDF"/>
    <w:rsid w:val="00AD7611"/>
    <w:rsid w:val="00AD790D"/>
    <w:rsid w:val="00AD7D99"/>
    <w:rsid w:val="00AE0004"/>
    <w:rsid w:val="00AE000A"/>
    <w:rsid w:val="00AE09AC"/>
    <w:rsid w:val="00AE10C8"/>
    <w:rsid w:val="00AE1362"/>
    <w:rsid w:val="00AE15C5"/>
    <w:rsid w:val="00AE17FE"/>
    <w:rsid w:val="00AE185F"/>
    <w:rsid w:val="00AE1AC8"/>
    <w:rsid w:val="00AE3495"/>
    <w:rsid w:val="00AE375E"/>
    <w:rsid w:val="00AE3EE4"/>
    <w:rsid w:val="00AE476C"/>
    <w:rsid w:val="00AE4AA8"/>
    <w:rsid w:val="00AE4D89"/>
    <w:rsid w:val="00AE52F3"/>
    <w:rsid w:val="00AE68FB"/>
    <w:rsid w:val="00AE7638"/>
    <w:rsid w:val="00AE7C93"/>
    <w:rsid w:val="00AF05DC"/>
    <w:rsid w:val="00AF19AA"/>
    <w:rsid w:val="00AF20B4"/>
    <w:rsid w:val="00AF23AA"/>
    <w:rsid w:val="00AF2C81"/>
    <w:rsid w:val="00AF34EC"/>
    <w:rsid w:val="00AF38B6"/>
    <w:rsid w:val="00AF3B56"/>
    <w:rsid w:val="00AF485B"/>
    <w:rsid w:val="00AF48E8"/>
    <w:rsid w:val="00AF4925"/>
    <w:rsid w:val="00AF4E22"/>
    <w:rsid w:val="00AF4EB9"/>
    <w:rsid w:val="00AF4FF2"/>
    <w:rsid w:val="00AF51E5"/>
    <w:rsid w:val="00AF5B78"/>
    <w:rsid w:val="00AF5C26"/>
    <w:rsid w:val="00AF6060"/>
    <w:rsid w:val="00AF6404"/>
    <w:rsid w:val="00AF6BAD"/>
    <w:rsid w:val="00AF6CEA"/>
    <w:rsid w:val="00AF70D2"/>
    <w:rsid w:val="00B004E4"/>
    <w:rsid w:val="00B00C83"/>
    <w:rsid w:val="00B00D6B"/>
    <w:rsid w:val="00B00E12"/>
    <w:rsid w:val="00B01148"/>
    <w:rsid w:val="00B026E7"/>
    <w:rsid w:val="00B0296E"/>
    <w:rsid w:val="00B02C24"/>
    <w:rsid w:val="00B0448D"/>
    <w:rsid w:val="00B04EF8"/>
    <w:rsid w:val="00B04FB6"/>
    <w:rsid w:val="00B05283"/>
    <w:rsid w:val="00B0552C"/>
    <w:rsid w:val="00B05873"/>
    <w:rsid w:val="00B05C1B"/>
    <w:rsid w:val="00B071BD"/>
    <w:rsid w:val="00B0734D"/>
    <w:rsid w:val="00B113B0"/>
    <w:rsid w:val="00B11B1F"/>
    <w:rsid w:val="00B11B80"/>
    <w:rsid w:val="00B11CDD"/>
    <w:rsid w:val="00B11F6B"/>
    <w:rsid w:val="00B1322F"/>
    <w:rsid w:val="00B132A1"/>
    <w:rsid w:val="00B13AEB"/>
    <w:rsid w:val="00B13B6E"/>
    <w:rsid w:val="00B13EFD"/>
    <w:rsid w:val="00B14D3F"/>
    <w:rsid w:val="00B15BC6"/>
    <w:rsid w:val="00B164EA"/>
    <w:rsid w:val="00B17948"/>
    <w:rsid w:val="00B17C5F"/>
    <w:rsid w:val="00B20799"/>
    <w:rsid w:val="00B21DE6"/>
    <w:rsid w:val="00B221B3"/>
    <w:rsid w:val="00B228C3"/>
    <w:rsid w:val="00B23CED"/>
    <w:rsid w:val="00B243AB"/>
    <w:rsid w:val="00B2479C"/>
    <w:rsid w:val="00B247DC"/>
    <w:rsid w:val="00B25377"/>
    <w:rsid w:val="00B25400"/>
    <w:rsid w:val="00B263DD"/>
    <w:rsid w:val="00B30698"/>
    <w:rsid w:val="00B307A0"/>
    <w:rsid w:val="00B30BCD"/>
    <w:rsid w:val="00B318B4"/>
    <w:rsid w:val="00B32475"/>
    <w:rsid w:val="00B33137"/>
    <w:rsid w:val="00B33638"/>
    <w:rsid w:val="00B344F9"/>
    <w:rsid w:val="00B347A6"/>
    <w:rsid w:val="00B35891"/>
    <w:rsid w:val="00B35E93"/>
    <w:rsid w:val="00B36AEC"/>
    <w:rsid w:val="00B36FA5"/>
    <w:rsid w:val="00B3712F"/>
    <w:rsid w:val="00B40191"/>
    <w:rsid w:val="00B401E4"/>
    <w:rsid w:val="00B40ECF"/>
    <w:rsid w:val="00B428F6"/>
    <w:rsid w:val="00B4295A"/>
    <w:rsid w:val="00B43A01"/>
    <w:rsid w:val="00B44A69"/>
    <w:rsid w:val="00B44AD2"/>
    <w:rsid w:val="00B45F63"/>
    <w:rsid w:val="00B46148"/>
    <w:rsid w:val="00B461F6"/>
    <w:rsid w:val="00B50822"/>
    <w:rsid w:val="00B5123C"/>
    <w:rsid w:val="00B51F20"/>
    <w:rsid w:val="00B529A7"/>
    <w:rsid w:val="00B53C2E"/>
    <w:rsid w:val="00B54382"/>
    <w:rsid w:val="00B54A9F"/>
    <w:rsid w:val="00B54EB4"/>
    <w:rsid w:val="00B60026"/>
    <w:rsid w:val="00B600F3"/>
    <w:rsid w:val="00B603F8"/>
    <w:rsid w:val="00B60ABC"/>
    <w:rsid w:val="00B60BFD"/>
    <w:rsid w:val="00B60C36"/>
    <w:rsid w:val="00B614B1"/>
    <w:rsid w:val="00B62DA9"/>
    <w:rsid w:val="00B63774"/>
    <w:rsid w:val="00B643EF"/>
    <w:rsid w:val="00B6490D"/>
    <w:rsid w:val="00B6525B"/>
    <w:rsid w:val="00B6623B"/>
    <w:rsid w:val="00B66396"/>
    <w:rsid w:val="00B66518"/>
    <w:rsid w:val="00B66C31"/>
    <w:rsid w:val="00B66E45"/>
    <w:rsid w:val="00B70088"/>
    <w:rsid w:val="00B70197"/>
    <w:rsid w:val="00B70B27"/>
    <w:rsid w:val="00B7204A"/>
    <w:rsid w:val="00B731B1"/>
    <w:rsid w:val="00B732FB"/>
    <w:rsid w:val="00B7339D"/>
    <w:rsid w:val="00B73C48"/>
    <w:rsid w:val="00B74127"/>
    <w:rsid w:val="00B74191"/>
    <w:rsid w:val="00B743C8"/>
    <w:rsid w:val="00B747F7"/>
    <w:rsid w:val="00B74F4B"/>
    <w:rsid w:val="00B750F8"/>
    <w:rsid w:val="00B75150"/>
    <w:rsid w:val="00B77697"/>
    <w:rsid w:val="00B77802"/>
    <w:rsid w:val="00B779F7"/>
    <w:rsid w:val="00B77C27"/>
    <w:rsid w:val="00B802D1"/>
    <w:rsid w:val="00B803F1"/>
    <w:rsid w:val="00B81279"/>
    <w:rsid w:val="00B822BA"/>
    <w:rsid w:val="00B8243A"/>
    <w:rsid w:val="00B82CE2"/>
    <w:rsid w:val="00B82D92"/>
    <w:rsid w:val="00B834CF"/>
    <w:rsid w:val="00B83FC9"/>
    <w:rsid w:val="00B8456B"/>
    <w:rsid w:val="00B855B9"/>
    <w:rsid w:val="00B862F7"/>
    <w:rsid w:val="00B865AA"/>
    <w:rsid w:val="00B86661"/>
    <w:rsid w:val="00B86D6F"/>
    <w:rsid w:val="00B87816"/>
    <w:rsid w:val="00B87DEB"/>
    <w:rsid w:val="00B90566"/>
    <w:rsid w:val="00B90895"/>
    <w:rsid w:val="00B91068"/>
    <w:rsid w:val="00B91B0D"/>
    <w:rsid w:val="00B924E5"/>
    <w:rsid w:val="00B92708"/>
    <w:rsid w:val="00B946F8"/>
    <w:rsid w:val="00B94723"/>
    <w:rsid w:val="00B9506F"/>
    <w:rsid w:val="00B95CD9"/>
    <w:rsid w:val="00B95CEC"/>
    <w:rsid w:val="00B95F45"/>
    <w:rsid w:val="00B96006"/>
    <w:rsid w:val="00B97287"/>
    <w:rsid w:val="00B974AF"/>
    <w:rsid w:val="00B97BE6"/>
    <w:rsid w:val="00B97E8C"/>
    <w:rsid w:val="00BA0920"/>
    <w:rsid w:val="00BA2383"/>
    <w:rsid w:val="00BA266B"/>
    <w:rsid w:val="00BA2AF3"/>
    <w:rsid w:val="00BA2D00"/>
    <w:rsid w:val="00BA3336"/>
    <w:rsid w:val="00BA35A2"/>
    <w:rsid w:val="00BA3813"/>
    <w:rsid w:val="00BA4927"/>
    <w:rsid w:val="00BA518D"/>
    <w:rsid w:val="00BA58B8"/>
    <w:rsid w:val="00BA5A67"/>
    <w:rsid w:val="00BA5B5D"/>
    <w:rsid w:val="00BA5DB8"/>
    <w:rsid w:val="00BA6560"/>
    <w:rsid w:val="00BA67EB"/>
    <w:rsid w:val="00BA7306"/>
    <w:rsid w:val="00BA7EFC"/>
    <w:rsid w:val="00BB0018"/>
    <w:rsid w:val="00BB1328"/>
    <w:rsid w:val="00BB1E05"/>
    <w:rsid w:val="00BB21E7"/>
    <w:rsid w:val="00BB34A8"/>
    <w:rsid w:val="00BB3739"/>
    <w:rsid w:val="00BB3E35"/>
    <w:rsid w:val="00BB3F5D"/>
    <w:rsid w:val="00BB42EA"/>
    <w:rsid w:val="00BB4879"/>
    <w:rsid w:val="00BB5243"/>
    <w:rsid w:val="00BB644A"/>
    <w:rsid w:val="00BB6A77"/>
    <w:rsid w:val="00BB6F24"/>
    <w:rsid w:val="00BB73A3"/>
    <w:rsid w:val="00BB7567"/>
    <w:rsid w:val="00BB771F"/>
    <w:rsid w:val="00BC0D57"/>
    <w:rsid w:val="00BC276A"/>
    <w:rsid w:val="00BC3A33"/>
    <w:rsid w:val="00BC3E05"/>
    <w:rsid w:val="00BC4C84"/>
    <w:rsid w:val="00BC4E6A"/>
    <w:rsid w:val="00BC5B41"/>
    <w:rsid w:val="00BC71E9"/>
    <w:rsid w:val="00BC72F8"/>
    <w:rsid w:val="00BC7D23"/>
    <w:rsid w:val="00BD0AA2"/>
    <w:rsid w:val="00BD0B05"/>
    <w:rsid w:val="00BD0F49"/>
    <w:rsid w:val="00BD1022"/>
    <w:rsid w:val="00BD1CE1"/>
    <w:rsid w:val="00BD1FA8"/>
    <w:rsid w:val="00BD2527"/>
    <w:rsid w:val="00BD258F"/>
    <w:rsid w:val="00BD3217"/>
    <w:rsid w:val="00BD3B87"/>
    <w:rsid w:val="00BD48D3"/>
    <w:rsid w:val="00BD4D08"/>
    <w:rsid w:val="00BD5070"/>
    <w:rsid w:val="00BD588A"/>
    <w:rsid w:val="00BD6AC2"/>
    <w:rsid w:val="00BD6DF4"/>
    <w:rsid w:val="00BD7AA2"/>
    <w:rsid w:val="00BE2188"/>
    <w:rsid w:val="00BE2801"/>
    <w:rsid w:val="00BE2FD7"/>
    <w:rsid w:val="00BE44C7"/>
    <w:rsid w:val="00BE5771"/>
    <w:rsid w:val="00BE737C"/>
    <w:rsid w:val="00BE7674"/>
    <w:rsid w:val="00BF1ED0"/>
    <w:rsid w:val="00BF43C4"/>
    <w:rsid w:val="00BF5FC5"/>
    <w:rsid w:val="00BF62E9"/>
    <w:rsid w:val="00BF7129"/>
    <w:rsid w:val="00BF7428"/>
    <w:rsid w:val="00C002BB"/>
    <w:rsid w:val="00C005E9"/>
    <w:rsid w:val="00C01C1B"/>
    <w:rsid w:val="00C024B8"/>
    <w:rsid w:val="00C0310E"/>
    <w:rsid w:val="00C031B8"/>
    <w:rsid w:val="00C03263"/>
    <w:rsid w:val="00C037DA"/>
    <w:rsid w:val="00C040A0"/>
    <w:rsid w:val="00C04769"/>
    <w:rsid w:val="00C05E0B"/>
    <w:rsid w:val="00C063AB"/>
    <w:rsid w:val="00C06545"/>
    <w:rsid w:val="00C0670E"/>
    <w:rsid w:val="00C07E8C"/>
    <w:rsid w:val="00C11091"/>
    <w:rsid w:val="00C11231"/>
    <w:rsid w:val="00C11844"/>
    <w:rsid w:val="00C11D01"/>
    <w:rsid w:val="00C11DA8"/>
    <w:rsid w:val="00C11F6D"/>
    <w:rsid w:val="00C125E9"/>
    <w:rsid w:val="00C1315D"/>
    <w:rsid w:val="00C131AA"/>
    <w:rsid w:val="00C132AE"/>
    <w:rsid w:val="00C14191"/>
    <w:rsid w:val="00C14647"/>
    <w:rsid w:val="00C1490C"/>
    <w:rsid w:val="00C149A5"/>
    <w:rsid w:val="00C14F9A"/>
    <w:rsid w:val="00C15C3F"/>
    <w:rsid w:val="00C16A78"/>
    <w:rsid w:val="00C1723F"/>
    <w:rsid w:val="00C174EE"/>
    <w:rsid w:val="00C17C41"/>
    <w:rsid w:val="00C17C45"/>
    <w:rsid w:val="00C17FED"/>
    <w:rsid w:val="00C2045C"/>
    <w:rsid w:val="00C20F49"/>
    <w:rsid w:val="00C210A6"/>
    <w:rsid w:val="00C21330"/>
    <w:rsid w:val="00C23094"/>
    <w:rsid w:val="00C23A40"/>
    <w:rsid w:val="00C23C08"/>
    <w:rsid w:val="00C2455E"/>
    <w:rsid w:val="00C24CB1"/>
    <w:rsid w:val="00C251ED"/>
    <w:rsid w:val="00C253BF"/>
    <w:rsid w:val="00C26BD1"/>
    <w:rsid w:val="00C2719F"/>
    <w:rsid w:val="00C271DD"/>
    <w:rsid w:val="00C27304"/>
    <w:rsid w:val="00C27BAF"/>
    <w:rsid w:val="00C30174"/>
    <w:rsid w:val="00C30B19"/>
    <w:rsid w:val="00C316CE"/>
    <w:rsid w:val="00C31E79"/>
    <w:rsid w:val="00C32620"/>
    <w:rsid w:val="00C33A77"/>
    <w:rsid w:val="00C33ADE"/>
    <w:rsid w:val="00C33D5F"/>
    <w:rsid w:val="00C350E1"/>
    <w:rsid w:val="00C36507"/>
    <w:rsid w:val="00C3682E"/>
    <w:rsid w:val="00C37439"/>
    <w:rsid w:val="00C37D3A"/>
    <w:rsid w:val="00C37DE7"/>
    <w:rsid w:val="00C37ECE"/>
    <w:rsid w:val="00C40B50"/>
    <w:rsid w:val="00C40C12"/>
    <w:rsid w:val="00C41430"/>
    <w:rsid w:val="00C41A2E"/>
    <w:rsid w:val="00C4481A"/>
    <w:rsid w:val="00C454A0"/>
    <w:rsid w:val="00C45804"/>
    <w:rsid w:val="00C45C0B"/>
    <w:rsid w:val="00C4676B"/>
    <w:rsid w:val="00C46C61"/>
    <w:rsid w:val="00C47A8F"/>
    <w:rsid w:val="00C47E01"/>
    <w:rsid w:val="00C502C6"/>
    <w:rsid w:val="00C51012"/>
    <w:rsid w:val="00C51118"/>
    <w:rsid w:val="00C52056"/>
    <w:rsid w:val="00C52480"/>
    <w:rsid w:val="00C52DCB"/>
    <w:rsid w:val="00C52FB1"/>
    <w:rsid w:val="00C532A8"/>
    <w:rsid w:val="00C53AE7"/>
    <w:rsid w:val="00C54149"/>
    <w:rsid w:val="00C54D9B"/>
    <w:rsid w:val="00C55DF1"/>
    <w:rsid w:val="00C5696B"/>
    <w:rsid w:val="00C56A35"/>
    <w:rsid w:val="00C56ABF"/>
    <w:rsid w:val="00C56BD4"/>
    <w:rsid w:val="00C576C3"/>
    <w:rsid w:val="00C60F7E"/>
    <w:rsid w:val="00C6139E"/>
    <w:rsid w:val="00C62DD5"/>
    <w:rsid w:val="00C63295"/>
    <w:rsid w:val="00C63A7F"/>
    <w:rsid w:val="00C63D6F"/>
    <w:rsid w:val="00C666F3"/>
    <w:rsid w:val="00C66A49"/>
    <w:rsid w:val="00C67CEC"/>
    <w:rsid w:val="00C67E6C"/>
    <w:rsid w:val="00C7019E"/>
    <w:rsid w:val="00C70A32"/>
    <w:rsid w:val="00C70CE3"/>
    <w:rsid w:val="00C719C7"/>
    <w:rsid w:val="00C71D8E"/>
    <w:rsid w:val="00C71FF4"/>
    <w:rsid w:val="00C72649"/>
    <w:rsid w:val="00C72729"/>
    <w:rsid w:val="00C728DC"/>
    <w:rsid w:val="00C73F62"/>
    <w:rsid w:val="00C7443F"/>
    <w:rsid w:val="00C754AE"/>
    <w:rsid w:val="00C75782"/>
    <w:rsid w:val="00C75A57"/>
    <w:rsid w:val="00C75BB0"/>
    <w:rsid w:val="00C75DC1"/>
    <w:rsid w:val="00C766C3"/>
    <w:rsid w:val="00C76764"/>
    <w:rsid w:val="00C76BB2"/>
    <w:rsid w:val="00C76D92"/>
    <w:rsid w:val="00C77631"/>
    <w:rsid w:val="00C779CE"/>
    <w:rsid w:val="00C77B92"/>
    <w:rsid w:val="00C8032C"/>
    <w:rsid w:val="00C812B8"/>
    <w:rsid w:val="00C83DC1"/>
    <w:rsid w:val="00C8499B"/>
    <w:rsid w:val="00C85B31"/>
    <w:rsid w:val="00C85D52"/>
    <w:rsid w:val="00C85F2C"/>
    <w:rsid w:val="00C87BA7"/>
    <w:rsid w:val="00C90D7D"/>
    <w:rsid w:val="00C91536"/>
    <w:rsid w:val="00C926DC"/>
    <w:rsid w:val="00C928CF"/>
    <w:rsid w:val="00C92E32"/>
    <w:rsid w:val="00C9383E"/>
    <w:rsid w:val="00C938D7"/>
    <w:rsid w:val="00C94139"/>
    <w:rsid w:val="00C94A90"/>
    <w:rsid w:val="00C95343"/>
    <w:rsid w:val="00C953A4"/>
    <w:rsid w:val="00C96206"/>
    <w:rsid w:val="00C975D6"/>
    <w:rsid w:val="00CA18CB"/>
    <w:rsid w:val="00CA1BA9"/>
    <w:rsid w:val="00CA2801"/>
    <w:rsid w:val="00CA514E"/>
    <w:rsid w:val="00CA5AE9"/>
    <w:rsid w:val="00CA6722"/>
    <w:rsid w:val="00CA6E48"/>
    <w:rsid w:val="00CA6EB0"/>
    <w:rsid w:val="00CA713C"/>
    <w:rsid w:val="00CA78D7"/>
    <w:rsid w:val="00CB1C62"/>
    <w:rsid w:val="00CB20E6"/>
    <w:rsid w:val="00CB226F"/>
    <w:rsid w:val="00CB2359"/>
    <w:rsid w:val="00CB24D5"/>
    <w:rsid w:val="00CB2B6F"/>
    <w:rsid w:val="00CB38C4"/>
    <w:rsid w:val="00CB4524"/>
    <w:rsid w:val="00CB5ABC"/>
    <w:rsid w:val="00CB6249"/>
    <w:rsid w:val="00CB629B"/>
    <w:rsid w:val="00CB64EB"/>
    <w:rsid w:val="00CB65A3"/>
    <w:rsid w:val="00CB67F4"/>
    <w:rsid w:val="00CB70CB"/>
    <w:rsid w:val="00CB75C1"/>
    <w:rsid w:val="00CB7CEF"/>
    <w:rsid w:val="00CC07E0"/>
    <w:rsid w:val="00CC0D44"/>
    <w:rsid w:val="00CC19C9"/>
    <w:rsid w:val="00CC1CD4"/>
    <w:rsid w:val="00CC2D03"/>
    <w:rsid w:val="00CC349C"/>
    <w:rsid w:val="00CC3B53"/>
    <w:rsid w:val="00CC3DBD"/>
    <w:rsid w:val="00CC431F"/>
    <w:rsid w:val="00CC54FE"/>
    <w:rsid w:val="00CC5609"/>
    <w:rsid w:val="00CC562F"/>
    <w:rsid w:val="00CC5784"/>
    <w:rsid w:val="00CC65C4"/>
    <w:rsid w:val="00CC6E3B"/>
    <w:rsid w:val="00CC6FDC"/>
    <w:rsid w:val="00CC6FF0"/>
    <w:rsid w:val="00CC70FD"/>
    <w:rsid w:val="00CC7315"/>
    <w:rsid w:val="00CC7FBC"/>
    <w:rsid w:val="00CD0626"/>
    <w:rsid w:val="00CD08B2"/>
    <w:rsid w:val="00CD102E"/>
    <w:rsid w:val="00CD1F7F"/>
    <w:rsid w:val="00CD200F"/>
    <w:rsid w:val="00CD3994"/>
    <w:rsid w:val="00CD474C"/>
    <w:rsid w:val="00CD4F30"/>
    <w:rsid w:val="00CD501B"/>
    <w:rsid w:val="00CD5432"/>
    <w:rsid w:val="00CD6D51"/>
    <w:rsid w:val="00CD7668"/>
    <w:rsid w:val="00CD76AF"/>
    <w:rsid w:val="00CE0180"/>
    <w:rsid w:val="00CE0594"/>
    <w:rsid w:val="00CE0BB9"/>
    <w:rsid w:val="00CE0C2C"/>
    <w:rsid w:val="00CE0E04"/>
    <w:rsid w:val="00CE2026"/>
    <w:rsid w:val="00CE2659"/>
    <w:rsid w:val="00CE532A"/>
    <w:rsid w:val="00CE5D1C"/>
    <w:rsid w:val="00CE648F"/>
    <w:rsid w:val="00CE657B"/>
    <w:rsid w:val="00CF084B"/>
    <w:rsid w:val="00CF0DD4"/>
    <w:rsid w:val="00CF1A5D"/>
    <w:rsid w:val="00CF1EB6"/>
    <w:rsid w:val="00CF2955"/>
    <w:rsid w:val="00CF2A77"/>
    <w:rsid w:val="00CF3AF6"/>
    <w:rsid w:val="00CF49F8"/>
    <w:rsid w:val="00CF6105"/>
    <w:rsid w:val="00CF610C"/>
    <w:rsid w:val="00CF64DE"/>
    <w:rsid w:val="00CF70AB"/>
    <w:rsid w:val="00CF733C"/>
    <w:rsid w:val="00CF7504"/>
    <w:rsid w:val="00CF75C9"/>
    <w:rsid w:val="00D0037E"/>
    <w:rsid w:val="00D00AD2"/>
    <w:rsid w:val="00D00CD2"/>
    <w:rsid w:val="00D01138"/>
    <w:rsid w:val="00D01418"/>
    <w:rsid w:val="00D016C6"/>
    <w:rsid w:val="00D01995"/>
    <w:rsid w:val="00D01AF1"/>
    <w:rsid w:val="00D01C31"/>
    <w:rsid w:val="00D02854"/>
    <w:rsid w:val="00D02C48"/>
    <w:rsid w:val="00D02E1C"/>
    <w:rsid w:val="00D032DC"/>
    <w:rsid w:val="00D035E6"/>
    <w:rsid w:val="00D0513E"/>
    <w:rsid w:val="00D06E95"/>
    <w:rsid w:val="00D0746D"/>
    <w:rsid w:val="00D075C9"/>
    <w:rsid w:val="00D07683"/>
    <w:rsid w:val="00D07FC8"/>
    <w:rsid w:val="00D11B4F"/>
    <w:rsid w:val="00D12259"/>
    <w:rsid w:val="00D12C33"/>
    <w:rsid w:val="00D1417A"/>
    <w:rsid w:val="00D144F5"/>
    <w:rsid w:val="00D14944"/>
    <w:rsid w:val="00D14FE2"/>
    <w:rsid w:val="00D151A9"/>
    <w:rsid w:val="00D15649"/>
    <w:rsid w:val="00D15A7B"/>
    <w:rsid w:val="00D16585"/>
    <w:rsid w:val="00D17093"/>
    <w:rsid w:val="00D20432"/>
    <w:rsid w:val="00D20884"/>
    <w:rsid w:val="00D21037"/>
    <w:rsid w:val="00D21120"/>
    <w:rsid w:val="00D21396"/>
    <w:rsid w:val="00D218A1"/>
    <w:rsid w:val="00D219AF"/>
    <w:rsid w:val="00D21BA3"/>
    <w:rsid w:val="00D22349"/>
    <w:rsid w:val="00D224A6"/>
    <w:rsid w:val="00D236A5"/>
    <w:rsid w:val="00D2432D"/>
    <w:rsid w:val="00D244E2"/>
    <w:rsid w:val="00D265AA"/>
    <w:rsid w:val="00D2667D"/>
    <w:rsid w:val="00D27DA8"/>
    <w:rsid w:val="00D32121"/>
    <w:rsid w:val="00D3219E"/>
    <w:rsid w:val="00D32217"/>
    <w:rsid w:val="00D32545"/>
    <w:rsid w:val="00D32DE9"/>
    <w:rsid w:val="00D32F0F"/>
    <w:rsid w:val="00D33DF1"/>
    <w:rsid w:val="00D34450"/>
    <w:rsid w:val="00D34CD5"/>
    <w:rsid w:val="00D3514F"/>
    <w:rsid w:val="00D35684"/>
    <w:rsid w:val="00D35746"/>
    <w:rsid w:val="00D35C22"/>
    <w:rsid w:val="00D35CAE"/>
    <w:rsid w:val="00D36228"/>
    <w:rsid w:val="00D36B5D"/>
    <w:rsid w:val="00D37008"/>
    <w:rsid w:val="00D406D3"/>
    <w:rsid w:val="00D41BD7"/>
    <w:rsid w:val="00D41E6F"/>
    <w:rsid w:val="00D430C1"/>
    <w:rsid w:val="00D43A80"/>
    <w:rsid w:val="00D4542C"/>
    <w:rsid w:val="00D462AF"/>
    <w:rsid w:val="00D4683F"/>
    <w:rsid w:val="00D46A02"/>
    <w:rsid w:val="00D46A37"/>
    <w:rsid w:val="00D46AB9"/>
    <w:rsid w:val="00D47C82"/>
    <w:rsid w:val="00D50576"/>
    <w:rsid w:val="00D5147B"/>
    <w:rsid w:val="00D519DA"/>
    <w:rsid w:val="00D521D5"/>
    <w:rsid w:val="00D52327"/>
    <w:rsid w:val="00D52415"/>
    <w:rsid w:val="00D52A32"/>
    <w:rsid w:val="00D52B5E"/>
    <w:rsid w:val="00D53402"/>
    <w:rsid w:val="00D55523"/>
    <w:rsid w:val="00D557ED"/>
    <w:rsid w:val="00D55AEA"/>
    <w:rsid w:val="00D55F93"/>
    <w:rsid w:val="00D56E48"/>
    <w:rsid w:val="00D57196"/>
    <w:rsid w:val="00D57539"/>
    <w:rsid w:val="00D57A52"/>
    <w:rsid w:val="00D57B6C"/>
    <w:rsid w:val="00D6074E"/>
    <w:rsid w:val="00D61D1E"/>
    <w:rsid w:val="00D62136"/>
    <w:rsid w:val="00D625A5"/>
    <w:rsid w:val="00D627ED"/>
    <w:rsid w:val="00D62F6C"/>
    <w:rsid w:val="00D63827"/>
    <w:rsid w:val="00D64250"/>
    <w:rsid w:val="00D646C1"/>
    <w:rsid w:val="00D6483B"/>
    <w:rsid w:val="00D6488C"/>
    <w:rsid w:val="00D66000"/>
    <w:rsid w:val="00D6658C"/>
    <w:rsid w:val="00D665F3"/>
    <w:rsid w:val="00D668B9"/>
    <w:rsid w:val="00D668CF"/>
    <w:rsid w:val="00D66954"/>
    <w:rsid w:val="00D675F4"/>
    <w:rsid w:val="00D70329"/>
    <w:rsid w:val="00D70575"/>
    <w:rsid w:val="00D7187F"/>
    <w:rsid w:val="00D71B32"/>
    <w:rsid w:val="00D724C8"/>
    <w:rsid w:val="00D7314A"/>
    <w:rsid w:val="00D7383B"/>
    <w:rsid w:val="00D74B6A"/>
    <w:rsid w:val="00D74BBF"/>
    <w:rsid w:val="00D7510D"/>
    <w:rsid w:val="00D7581F"/>
    <w:rsid w:val="00D75C81"/>
    <w:rsid w:val="00D77A97"/>
    <w:rsid w:val="00D82218"/>
    <w:rsid w:val="00D822DB"/>
    <w:rsid w:val="00D85312"/>
    <w:rsid w:val="00D859DC"/>
    <w:rsid w:val="00D878E7"/>
    <w:rsid w:val="00D87AED"/>
    <w:rsid w:val="00D902AC"/>
    <w:rsid w:val="00D910B9"/>
    <w:rsid w:val="00D91A28"/>
    <w:rsid w:val="00D91EC1"/>
    <w:rsid w:val="00D92171"/>
    <w:rsid w:val="00D92A70"/>
    <w:rsid w:val="00D93A25"/>
    <w:rsid w:val="00D93BA3"/>
    <w:rsid w:val="00D94026"/>
    <w:rsid w:val="00D940DF"/>
    <w:rsid w:val="00D94BB2"/>
    <w:rsid w:val="00D96552"/>
    <w:rsid w:val="00D9669C"/>
    <w:rsid w:val="00D96AB7"/>
    <w:rsid w:val="00D9755D"/>
    <w:rsid w:val="00DA08AE"/>
    <w:rsid w:val="00DA0D96"/>
    <w:rsid w:val="00DA11C9"/>
    <w:rsid w:val="00DA1313"/>
    <w:rsid w:val="00DA177C"/>
    <w:rsid w:val="00DA27CD"/>
    <w:rsid w:val="00DA53E4"/>
    <w:rsid w:val="00DA54E3"/>
    <w:rsid w:val="00DA5CF7"/>
    <w:rsid w:val="00DA617A"/>
    <w:rsid w:val="00DA6411"/>
    <w:rsid w:val="00DA7B47"/>
    <w:rsid w:val="00DB0CD2"/>
    <w:rsid w:val="00DB15DC"/>
    <w:rsid w:val="00DB1958"/>
    <w:rsid w:val="00DB2903"/>
    <w:rsid w:val="00DB37DE"/>
    <w:rsid w:val="00DB4850"/>
    <w:rsid w:val="00DB5814"/>
    <w:rsid w:val="00DB5926"/>
    <w:rsid w:val="00DB5C13"/>
    <w:rsid w:val="00DB7C46"/>
    <w:rsid w:val="00DC0159"/>
    <w:rsid w:val="00DC01F8"/>
    <w:rsid w:val="00DC0C9F"/>
    <w:rsid w:val="00DC27A0"/>
    <w:rsid w:val="00DC3FAC"/>
    <w:rsid w:val="00DC4A2C"/>
    <w:rsid w:val="00DC4EEC"/>
    <w:rsid w:val="00DC563D"/>
    <w:rsid w:val="00DC5646"/>
    <w:rsid w:val="00DC5E95"/>
    <w:rsid w:val="00DC6303"/>
    <w:rsid w:val="00DC7DFF"/>
    <w:rsid w:val="00DC7E2A"/>
    <w:rsid w:val="00DD1715"/>
    <w:rsid w:val="00DD22F3"/>
    <w:rsid w:val="00DD2765"/>
    <w:rsid w:val="00DD2820"/>
    <w:rsid w:val="00DD28CF"/>
    <w:rsid w:val="00DD2FD6"/>
    <w:rsid w:val="00DD313F"/>
    <w:rsid w:val="00DD37EA"/>
    <w:rsid w:val="00DD3C0C"/>
    <w:rsid w:val="00DD5345"/>
    <w:rsid w:val="00DD593B"/>
    <w:rsid w:val="00DD5AC7"/>
    <w:rsid w:val="00DD6A4B"/>
    <w:rsid w:val="00DD6B7F"/>
    <w:rsid w:val="00DD7D7F"/>
    <w:rsid w:val="00DE2473"/>
    <w:rsid w:val="00DE24FD"/>
    <w:rsid w:val="00DE2851"/>
    <w:rsid w:val="00DE36D8"/>
    <w:rsid w:val="00DE3822"/>
    <w:rsid w:val="00DE384C"/>
    <w:rsid w:val="00DE3B82"/>
    <w:rsid w:val="00DE44C1"/>
    <w:rsid w:val="00DE590F"/>
    <w:rsid w:val="00DE6C2F"/>
    <w:rsid w:val="00DE6F24"/>
    <w:rsid w:val="00DE738F"/>
    <w:rsid w:val="00DE7434"/>
    <w:rsid w:val="00DF0593"/>
    <w:rsid w:val="00DF0E2E"/>
    <w:rsid w:val="00DF0EA5"/>
    <w:rsid w:val="00DF20D4"/>
    <w:rsid w:val="00DF4571"/>
    <w:rsid w:val="00DF631B"/>
    <w:rsid w:val="00DF6DFB"/>
    <w:rsid w:val="00DF72C0"/>
    <w:rsid w:val="00DF79BC"/>
    <w:rsid w:val="00E00372"/>
    <w:rsid w:val="00E0046A"/>
    <w:rsid w:val="00E00FA2"/>
    <w:rsid w:val="00E0184D"/>
    <w:rsid w:val="00E019F2"/>
    <w:rsid w:val="00E020ED"/>
    <w:rsid w:val="00E0323F"/>
    <w:rsid w:val="00E034E8"/>
    <w:rsid w:val="00E03798"/>
    <w:rsid w:val="00E03974"/>
    <w:rsid w:val="00E04895"/>
    <w:rsid w:val="00E048F5"/>
    <w:rsid w:val="00E054C8"/>
    <w:rsid w:val="00E056DD"/>
    <w:rsid w:val="00E05F32"/>
    <w:rsid w:val="00E06D7F"/>
    <w:rsid w:val="00E070D3"/>
    <w:rsid w:val="00E07315"/>
    <w:rsid w:val="00E07755"/>
    <w:rsid w:val="00E077A5"/>
    <w:rsid w:val="00E07866"/>
    <w:rsid w:val="00E07B86"/>
    <w:rsid w:val="00E11A54"/>
    <w:rsid w:val="00E11F98"/>
    <w:rsid w:val="00E12552"/>
    <w:rsid w:val="00E1327F"/>
    <w:rsid w:val="00E145AF"/>
    <w:rsid w:val="00E14753"/>
    <w:rsid w:val="00E14897"/>
    <w:rsid w:val="00E14F67"/>
    <w:rsid w:val="00E154F0"/>
    <w:rsid w:val="00E15866"/>
    <w:rsid w:val="00E15AE9"/>
    <w:rsid w:val="00E15E45"/>
    <w:rsid w:val="00E1683D"/>
    <w:rsid w:val="00E16854"/>
    <w:rsid w:val="00E16E2C"/>
    <w:rsid w:val="00E17360"/>
    <w:rsid w:val="00E1782F"/>
    <w:rsid w:val="00E17BE7"/>
    <w:rsid w:val="00E17F51"/>
    <w:rsid w:val="00E21684"/>
    <w:rsid w:val="00E2176A"/>
    <w:rsid w:val="00E218FE"/>
    <w:rsid w:val="00E22FEF"/>
    <w:rsid w:val="00E238F9"/>
    <w:rsid w:val="00E23B98"/>
    <w:rsid w:val="00E23F40"/>
    <w:rsid w:val="00E24CFF"/>
    <w:rsid w:val="00E257EC"/>
    <w:rsid w:val="00E258C9"/>
    <w:rsid w:val="00E26748"/>
    <w:rsid w:val="00E26AD4"/>
    <w:rsid w:val="00E270CE"/>
    <w:rsid w:val="00E2727E"/>
    <w:rsid w:val="00E273D2"/>
    <w:rsid w:val="00E300EB"/>
    <w:rsid w:val="00E302E4"/>
    <w:rsid w:val="00E30394"/>
    <w:rsid w:val="00E30498"/>
    <w:rsid w:val="00E30F56"/>
    <w:rsid w:val="00E3157D"/>
    <w:rsid w:val="00E318D9"/>
    <w:rsid w:val="00E323D4"/>
    <w:rsid w:val="00E3276C"/>
    <w:rsid w:val="00E32C19"/>
    <w:rsid w:val="00E337D4"/>
    <w:rsid w:val="00E347EA"/>
    <w:rsid w:val="00E34C55"/>
    <w:rsid w:val="00E3527B"/>
    <w:rsid w:val="00E35478"/>
    <w:rsid w:val="00E35BD7"/>
    <w:rsid w:val="00E36C94"/>
    <w:rsid w:val="00E400A8"/>
    <w:rsid w:val="00E404C9"/>
    <w:rsid w:val="00E40DCA"/>
    <w:rsid w:val="00E41B83"/>
    <w:rsid w:val="00E41BE5"/>
    <w:rsid w:val="00E41D61"/>
    <w:rsid w:val="00E41EE1"/>
    <w:rsid w:val="00E422E0"/>
    <w:rsid w:val="00E43C2D"/>
    <w:rsid w:val="00E44755"/>
    <w:rsid w:val="00E47F46"/>
    <w:rsid w:val="00E5011C"/>
    <w:rsid w:val="00E506AA"/>
    <w:rsid w:val="00E50A30"/>
    <w:rsid w:val="00E514C9"/>
    <w:rsid w:val="00E51A6F"/>
    <w:rsid w:val="00E51B48"/>
    <w:rsid w:val="00E52F34"/>
    <w:rsid w:val="00E53726"/>
    <w:rsid w:val="00E54CB5"/>
    <w:rsid w:val="00E55528"/>
    <w:rsid w:val="00E55FC9"/>
    <w:rsid w:val="00E562C9"/>
    <w:rsid w:val="00E568D2"/>
    <w:rsid w:val="00E57810"/>
    <w:rsid w:val="00E57997"/>
    <w:rsid w:val="00E60DBA"/>
    <w:rsid w:val="00E610F0"/>
    <w:rsid w:val="00E6144E"/>
    <w:rsid w:val="00E62412"/>
    <w:rsid w:val="00E62DC2"/>
    <w:rsid w:val="00E64B4F"/>
    <w:rsid w:val="00E64E9E"/>
    <w:rsid w:val="00E64ECD"/>
    <w:rsid w:val="00E65245"/>
    <w:rsid w:val="00E656A2"/>
    <w:rsid w:val="00E65E6D"/>
    <w:rsid w:val="00E65EF5"/>
    <w:rsid w:val="00E65F45"/>
    <w:rsid w:val="00E66C48"/>
    <w:rsid w:val="00E671A5"/>
    <w:rsid w:val="00E67290"/>
    <w:rsid w:val="00E675D6"/>
    <w:rsid w:val="00E67AEC"/>
    <w:rsid w:val="00E705BB"/>
    <w:rsid w:val="00E708D8"/>
    <w:rsid w:val="00E70CCC"/>
    <w:rsid w:val="00E71078"/>
    <w:rsid w:val="00E716A1"/>
    <w:rsid w:val="00E71717"/>
    <w:rsid w:val="00E71B8F"/>
    <w:rsid w:val="00E72038"/>
    <w:rsid w:val="00E7279F"/>
    <w:rsid w:val="00E72F66"/>
    <w:rsid w:val="00E73D16"/>
    <w:rsid w:val="00E74314"/>
    <w:rsid w:val="00E74C1B"/>
    <w:rsid w:val="00E7523D"/>
    <w:rsid w:val="00E75A2F"/>
    <w:rsid w:val="00E75D2F"/>
    <w:rsid w:val="00E768A7"/>
    <w:rsid w:val="00E76D58"/>
    <w:rsid w:val="00E76FD3"/>
    <w:rsid w:val="00E80117"/>
    <w:rsid w:val="00E8039B"/>
    <w:rsid w:val="00E80432"/>
    <w:rsid w:val="00E80787"/>
    <w:rsid w:val="00E809CA"/>
    <w:rsid w:val="00E81622"/>
    <w:rsid w:val="00E817DC"/>
    <w:rsid w:val="00E81E78"/>
    <w:rsid w:val="00E81F24"/>
    <w:rsid w:val="00E8274D"/>
    <w:rsid w:val="00E82CCC"/>
    <w:rsid w:val="00E833F6"/>
    <w:rsid w:val="00E83FB5"/>
    <w:rsid w:val="00E84024"/>
    <w:rsid w:val="00E84103"/>
    <w:rsid w:val="00E846E5"/>
    <w:rsid w:val="00E84747"/>
    <w:rsid w:val="00E849F1"/>
    <w:rsid w:val="00E867BD"/>
    <w:rsid w:val="00E86B07"/>
    <w:rsid w:val="00E871DE"/>
    <w:rsid w:val="00E87FEB"/>
    <w:rsid w:val="00E908DF"/>
    <w:rsid w:val="00E909D4"/>
    <w:rsid w:val="00E91C62"/>
    <w:rsid w:val="00E92425"/>
    <w:rsid w:val="00E92810"/>
    <w:rsid w:val="00E92F00"/>
    <w:rsid w:val="00E93A2F"/>
    <w:rsid w:val="00E950B3"/>
    <w:rsid w:val="00E957EC"/>
    <w:rsid w:val="00E961AF"/>
    <w:rsid w:val="00E96E0F"/>
    <w:rsid w:val="00E9721A"/>
    <w:rsid w:val="00EA0079"/>
    <w:rsid w:val="00EA0201"/>
    <w:rsid w:val="00EA0A0A"/>
    <w:rsid w:val="00EA1021"/>
    <w:rsid w:val="00EA1DFE"/>
    <w:rsid w:val="00EA2276"/>
    <w:rsid w:val="00EA26E7"/>
    <w:rsid w:val="00EA2740"/>
    <w:rsid w:val="00EA2F57"/>
    <w:rsid w:val="00EA365E"/>
    <w:rsid w:val="00EA379B"/>
    <w:rsid w:val="00EA3934"/>
    <w:rsid w:val="00EA443D"/>
    <w:rsid w:val="00EA5650"/>
    <w:rsid w:val="00EA716D"/>
    <w:rsid w:val="00EB0B26"/>
    <w:rsid w:val="00EB13E7"/>
    <w:rsid w:val="00EB1499"/>
    <w:rsid w:val="00EB16F0"/>
    <w:rsid w:val="00EB18F4"/>
    <w:rsid w:val="00EB2933"/>
    <w:rsid w:val="00EB2AC0"/>
    <w:rsid w:val="00EB3EDC"/>
    <w:rsid w:val="00EB4578"/>
    <w:rsid w:val="00EB5A39"/>
    <w:rsid w:val="00EB5B7C"/>
    <w:rsid w:val="00EB6CB4"/>
    <w:rsid w:val="00EB7C64"/>
    <w:rsid w:val="00EC04E4"/>
    <w:rsid w:val="00EC06D6"/>
    <w:rsid w:val="00EC0D5C"/>
    <w:rsid w:val="00EC1164"/>
    <w:rsid w:val="00EC2077"/>
    <w:rsid w:val="00EC3201"/>
    <w:rsid w:val="00EC3BA6"/>
    <w:rsid w:val="00EC4384"/>
    <w:rsid w:val="00EC452E"/>
    <w:rsid w:val="00EC53C4"/>
    <w:rsid w:val="00EC55FE"/>
    <w:rsid w:val="00EC588D"/>
    <w:rsid w:val="00EC5C77"/>
    <w:rsid w:val="00EC6DE1"/>
    <w:rsid w:val="00EC7D82"/>
    <w:rsid w:val="00ED065C"/>
    <w:rsid w:val="00ED0936"/>
    <w:rsid w:val="00ED096A"/>
    <w:rsid w:val="00ED0CE5"/>
    <w:rsid w:val="00ED17E9"/>
    <w:rsid w:val="00ED1AF1"/>
    <w:rsid w:val="00ED2681"/>
    <w:rsid w:val="00ED2BEF"/>
    <w:rsid w:val="00ED2C19"/>
    <w:rsid w:val="00ED2C28"/>
    <w:rsid w:val="00ED2E3D"/>
    <w:rsid w:val="00ED3D45"/>
    <w:rsid w:val="00ED51E8"/>
    <w:rsid w:val="00ED5367"/>
    <w:rsid w:val="00ED57EE"/>
    <w:rsid w:val="00ED5E88"/>
    <w:rsid w:val="00ED61F2"/>
    <w:rsid w:val="00ED6657"/>
    <w:rsid w:val="00ED6A4E"/>
    <w:rsid w:val="00EE03A2"/>
    <w:rsid w:val="00EE0587"/>
    <w:rsid w:val="00EE15D6"/>
    <w:rsid w:val="00EE18A1"/>
    <w:rsid w:val="00EE1933"/>
    <w:rsid w:val="00EE3665"/>
    <w:rsid w:val="00EE3750"/>
    <w:rsid w:val="00EE3B08"/>
    <w:rsid w:val="00EE3BB2"/>
    <w:rsid w:val="00EE48B7"/>
    <w:rsid w:val="00EE529E"/>
    <w:rsid w:val="00EE5B20"/>
    <w:rsid w:val="00EE5D58"/>
    <w:rsid w:val="00EE63C1"/>
    <w:rsid w:val="00EE6BEB"/>
    <w:rsid w:val="00EE7383"/>
    <w:rsid w:val="00EE7E58"/>
    <w:rsid w:val="00EF02E1"/>
    <w:rsid w:val="00EF20AA"/>
    <w:rsid w:val="00EF362A"/>
    <w:rsid w:val="00EF4A9A"/>
    <w:rsid w:val="00EF4DE0"/>
    <w:rsid w:val="00EF5C29"/>
    <w:rsid w:val="00EF6DB4"/>
    <w:rsid w:val="00EF7B0C"/>
    <w:rsid w:val="00EF7C98"/>
    <w:rsid w:val="00EF7F19"/>
    <w:rsid w:val="00F000EF"/>
    <w:rsid w:val="00F00A8F"/>
    <w:rsid w:val="00F01117"/>
    <w:rsid w:val="00F01AED"/>
    <w:rsid w:val="00F01FD7"/>
    <w:rsid w:val="00F02268"/>
    <w:rsid w:val="00F0413C"/>
    <w:rsid w:val="00F0442F"/>
    <w:rsid w:val="00F04DBC"/>
    <w:rsid w:val="00F04F9F"/>
    <w:rsid w:val="00F07EE8"/>
    <w:rsid w:val="00F1027F"/>
    <w:rsid w:val="00F115C3"/>
    <w:rsid w:val="00F1170E"/>
    <w:rsid w:val="00F126DD"/>
    <w:rsid w:val="00F132CD"/>
    <w:rsid w:val="00F13666"/>
    <w:rsid w:val="00F1382A"/>
    <w:rsid w:val="00F14076"/>
    <w:rsid w:val="00F14E32"/>
    <w:rsid w:val="00F159DE"/>
    <w:rsid w:val="00F167C7"/>
    <w:rsid w:val="00F1757E"/>
    <w:rsid w:val="00F17652"/>
    <w:rsid w:val="00F176CC"/>
    <w:rsid w:val="00F1798A"/>
    <w:rsid w:val="00F21667"/>
    <w:rsid w:val="00F216DC"/>
    <w:rsid w:val="00F228B2"/>
    <w:rsid w:val="00F22A67"/>
    <w:rsid w:val="00F23007"/>
    <w:rsid w:val="00F2314D"/>
    <w:rsid w:val="00F2369B"/>
    <w:rsid w:val="00F2416E"/>
    <w:rsid w:val="00F246B8"/>
    <w:rsid w:val="00F24D27"/>
    <w:rsid w:val="00F24E33"/>
    <w:rsid w:val="00F2596A"/>
    <w:rsid w:val="00F25C61"/>
    <w:rsid w:val="00F2605E"/>
    <w:rsid w:val="00F261F2"/>
    <w:rsid w:val="00F262C5"/>
    <w:rsid w:val="00F264DE"/>
    <w:rsid w:val="00F264ED"/>
    <w:rsid w:val="00F2689B"/>
    <w:rsid w:val="00F26F29"/>
    <w:rsid w:val="00F27BD2"/>
    <w:rsid w:val="00F3259D"/>
    <w:rsid w:val="00F32AC8"/>
    <w:rsid w:val="00F330F4"/>
    <w:rsid w:val="00F34376"/>
    <w:rsid w:val="00F3460A"/>
    <w:rsid w:val="00F34DEB"/>
    <w:rsid w:val="00F35541"/>
    <w:rsid w:val="00F35B37"/>
    <w:rsid w:val="00F3760C"/>
    <w:rsid w:val="00F37B30"/>
    <w:rsid w:val="00F37E4B"/>
    <w:rsid w:val="00F40699"/>
    <w:rsid w:val="00F408DF"/>
    <w:rsid w:val="00F412EE"/>
    <w:rsid w:val="00F41942"/>
    <w:rsid w:val="00F426C5"/>
    <w:rsid w:val="00F43057"/>
    <w:rsid w:val="00F4477F"/>
    <w:rsid w:val="00F44AD5"/>
    <w:rsid w:val="00F454D6"/>
    <w:rsid w:val="00F46544"/>
    <w:rsid w:val="00F46A09"/>
    <w:rsid w:val="00F46CBA"/>
    <w:rsid w:val="00F479E8"/>
    <w:rsid w:val="00F503D6"/>
    <w:rsid w:val="00F51688"/>
    <w:rsid w:val="00F51D82"/>
    <w:rsid w:val="00F52E16"/>
    <w:rsid w:val="00F532E4"/>
    <w:rsid w:val="00F53A57"/>
    <w:rsid w:val="00F53B5D"/>
    <w:rsid w:val="00F53C2F"/>
    <w:rsid w:val="00F54857"/>
    <w:rsid w:val="00F55154"/>
    <w:rsid w:val="00F553C2"/>
    <w:rsid w:val="00F560BE"/>
    <w:rsid w:val="00F57078"/>
    <w:rsid w:val="00F601D5"/>
    <w:rsid w:val="00F6037B"/>
    <w:rsid w:val="00F61D53"/>
    <w:rsid w:val="00F61F03"/>
    <w:rsid w:val="00F62892"/>
    <w:rsid w:val="00F62C68"/>
    <w:rsid w:val="00F62E24"/>
    <w:rsid w:val="00F6339A"/>
    <w:rsid w:val="00F63E70"/>
    <w:rsid w:val="00F63F73"/>
    <w:rsid w:val="00F64706"/>
    <w:rsid w:val="00F64FAD"/>
    <w:rsid w:val="00F650FB"/>
    <w:rsid w:val="00F6566A"/>
    <w:rsid w:val="00F658A5"/>
    <w:rsid w:val="00F6620A"/>
    <w:rsid w:val="00F66CA0"/>
    <w:rsid w:val="00F671AB"/>
    <w:rsid w:val="00F675D1"/>
    <w:rsid w:val="00F7069F"/>
    <w:rsid w:val="00F70962"/>
    <w:rsid w:val="00F70BC2"/>
    <w:rsid w:val="00F711DB"/>
    <w:rsid w:val="00F7182C"/>
    <w:rsid w:val="00F72E21"/>
    <w:rsid w:val="00F73F95"/>
    <w:rsid w:val="00F74603"/>
    <w:rsid w:val="00F7467D"/>
    <w:rsid w:val="00F75E1E"/>
    <w:rsid w:val="00F75EB1"/>
    <w:rsid w:val="00F76E98"/>
    <w:rsid w:val="00F76E9C"/>
    <w:rsid w:val="00F770D3"/>
    <w:rsid w:val="00F7710B"/>
    <w:rsid w:val="00F772BA"/>
    <w:rsid w:val="00F804A1"/>
    <w:rsid w:val="00F8070D"/>
    <w:rsid w:val="00F80920"/>
    <w:rsid w:val="00F80B90"/>
    <w:rsid w:val="00F81F0F"/>
    <w:rsid w:val="00F82269"/>
    <w:rsid w:val="00F822EF"/>
    <w:rsid w:val="00F83022"/>
    <w:rsid w:val="00F83030"/>
    <w:rsid w:val="00F83DA2"/>
    <w:rsid w:val="00F84266"/>
    <w:rsid w:val="00F84721"/>
    <w:rsid w:val="00F847EA"/>
    <w:rsid w:val="00F84BF6"/>
    <w:rsid w:val="00F84F1F"/>
    <w:rsid w:val="00F85360"/>
    <w:rsid w:val="00F85AD6"/>
    <w:rsid w:val="00F85FD6"/>
    <w:rsid w:val="00F87124"/>
    <w:rsid w:val="00F8762A"/>
    <w:rsid w:val="00F9012F"/>
    <w:rsid w:val="00F90471"/>
    <w:rsid w:val="00F90B40"/>
    <w:rsid w:val="00F90F73"/>
    <w:rsid w:val="00F91C3F"/>
    <w:rsid w:val="00F92434"/>
    <w:rsid w:val="00F92E56"/>
    <w:rsid w:val="00F94FD0"/>
    <w:rsid w:val="00F95904"/>
    <w:rsid w:val="00F95922"/>
    <w:rsid w:val="00F95E08"/>
    <w:rsid w:val="00F96657"/>
    <w:rsid w:val="00F96AF3"/>
    <w:rsid w:val="00F97661"/>
    <w:rsid w:val="00F976E6"/>
    <w:rsid w:val="00F97BAE"/>
    <w:rsid w:val="00F97CA0"/>
    <w:rsid w:val="00FA03CF"/>
    <w:rsid w:val="00FA0AAF"/>
    <w:rsid w:val="00FA2766"/>
    <w:rsid w:val="00FA47EB"/>
    <w:rsid w:val="00FA6A7E"/>
    <w:rsid w:val="00FB043F"/>
    <w:rsid w:val="00FB05C9"/>
    <w:rsid w:val="00FB06EE"/>
    <w:rsid w:val="00FB1A2F"/>
    <w:rsid w:val="00FB1C76"/>
    <w:rsid w:val="00FB2485"/>
    <w:rsid w:val="00FB25AF"/>
    <w:rsid w:val="00FB27D2"/>
    <w:rsid w:val="00FB2D10"/>
    <w:rsid w:val="00FB3B2E"/>
    <w:rsid w:val="00FB54C3"/>
    <w:rsid w:val="00FB60EC"/>
    <w:rsid w:val="00FB6440"/>
    <w:rsid w:val="00FB6699"/>
    <w:rsid w:val="00FB76E1"/>
    <w:rsid w:val="00FB7972"/>
    <w:rsid w:val="00FC0454"/>
    <w:rsid w:val="00FC04D1"/>
    <w:rsid w:val="00FC12E3"/>
    <w:rsid w:val="00FC175D"/>
    <w:rsid w:val="00FC19D4"/>
    <w:rsid w:val="00FC1E93"/>
    <w:rsid w:val="00FC2092"/>
    <w:rsid w:val="00FC227B"/>
    <w:rsid w:val="00FC242E"/>
    <w:rsid w:val="00FC3336"/>
    <w:rsid w:val="00FC3961"/>
    <w:rsid w:val="00FC3B7E"/>
    <w:rsid w:val="00FC47C7"/>
    <w:rsid w:val="00FC4D59"/>
    <w:rsid w:val="00FC5680"/>
    <w:rsid w:val="00FC56FD"/>
    <w:rsid w:val="00FC57B1"/>
    <w:rsid w:val="00FC5F7C"/>
    <w:rsid w:val="00FC60C2"/>
    <w:rsid w:val="00FC6502"/>
    <w:rsid w:val="00FC65D3"/>
    <w:rsid w:val="00FC699C"/>
    <w:rsid w:val="00FC7668"/>
    <w:rsid w:val="00FC76E1"/>
    <w:rsid w:val="00FD09F1"/>
    <w:rsid w:val="00FD0FB4"/>
    <w:rsid w:val="00FD100A"/>
    <w:rsid w:val="00FD2055"/>
    <w:rsid w:val="00FD2684"/>
    <w:rsid w:val="00FD2945"/>
    <w:rsid w:val="00FD2DF2"/>
    <w:rsid w:val="00FD2E4C"/>
    <w:rsid w:val="00FD305F"/>
    <w:rsid w:val="00FD38EB"/>
    <w:rsid w:val="00FD425F"/>
    <w:rsid w:val="00FD50CD"/>
    <w:rsid w:val="00FD60CA"/>
    <w:rsid w:val="00FD6208"/>
    <w:rsid w:val="00FD67B5"/>
    <w:rsid w:val="00FD78B9"/>
    <w:rsid w:val="00FE0073"/>
    <w:rsid w:val="00FE077E"/>
    <w:rsid w:val="00FE1034"/>
    <w:rsid w:val="00FE159B"/>
    <w:rsid w:val="00FE1A88"/>
    <w:rsid w:val="00FE2034"/>
    <w:rsid w:val="00FE2C50"/>
    <w:rsid w:val="00FE2D02"/>
    <w:rsid w:val="00FE34B2"/>
    <w:rsid w:val="00FE49CA"/>
    <w:rsid w:val="00FE4D99"/>
    <w:rsid w:val="00FE5C5E"/>
    <w:rsid w:val="00FE5D43"/>
    <w:rsid w:val="00FE5F4C"/>
    <w:rsid w:val="00FE6B83"/>
    <w:rsid w:val="00FE7165"/>
    <w:rsid w:val="00FE78F3"/>
    <w:rsid w:val="00FE7ADC"/>
    <w:rsid w:val="00FE7C36"/>
    <w:rsid w:val="00FE7F4E"/>
    <w:rsid w:val="00FF097E"/>
    <w:rsid w:val="00FF09E4"/>
    <w:rsid w:val="00FF18F6"/>
    <w:rsid w:val="00FF2EE9"/>
    <w:rsid w:val="00FF2FAF"/>
    <w:rsid w:val="00FF3D41"/>
    <w:rsid w:val="00FF3EC4"/>
    <w:rsid w:val="00FF3F0E"/>
    <w:rsid w:val="00FF4298"/>
    <w:rsid w:val="00FF4954"/>
    <w:rsid w:val="00FF5271"/>
    <w:rsid w:val="00FF53AF"/>
    <w:rsid w:val="00FF5465"/>
    <w:rsid w:val="00FF6624"/>
    <w:rsid w:val="00FF678B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66C382"/>
  <w15:chartTrackingRefBased/>
  <w15:docId w15:val="{486FAAA7-BD1F-4237-A5EC-E2123FC7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85F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5FD6"/>
  </w:style>
  <w:style w:type="paragraph" w:styleId="Header">
    <w:name w:val="header"/>
    <w:basedOn w:val="Normal"/>
    <w:rsid w:val="006110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54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0C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22E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4208C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F64FAD"/>
    <w:rPr>
      <w:sz w:val="24"/>
      <w:szCs w:val="24"/>
      <w:lang w:val="en-GB" w:eastAsia="en-GB"/>
    </w:rPr>
  </w:style>
  <w:style w:type="paragraph" w:customStyle="1" w:styleId="Default">
    <w:name w:val="Default"/>
    <w:rsid w:val="00AB0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0365-1A33-4D07-8AF8-D110C73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2020-07-14T09:22:00Z</cp:lastPrinted>
  <dcterms:created xsi:type="dcterms:W3CDTF">2020-10-06T09:59:00Z</dcterms:created>
  <dcterms:modified xsi:type="dcterms:W3CDTF">2020-10-06T09:59:00Z</dcterms:modified>
</cp:coreProperties>
</file>